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6EAD" w14:textId="77777777" w:rsidR="00DA1DD0" w:rsidRPr="001C2414" w:rsidRDefault="00DA1DD0" w:rsidP="00FC077F">
      <w:pPr>
        <w:rPr>
          <w:rFonts w:ascii="NewsGoth BT" w:hAnsi="NewsGoth BT"/>
          <w:iCs/>
          <w:sz w:val="20"/>
          <w:szCs w:val="20"/>
        </w:rPr>
      </w:pPr>
      <w:bookmarkStart w:id="0" w:name="_GoBack"/>
      <w:bookmarkEnd w:id="0"/>
    </w:p>
    <w:p w14:paraId="3BB9BAAA" w14:textId="448DB5B9" w:rsidR="00DA1DD0" w:rsidRPr="00826DC4" w:rsidRDefault="00E0779E" w:rsidP="00FC077F">
      <w:pPr>
        <w:rPr>
          <w:rFonts w:ascii="Arial" w:hAnsi="Arial" w:cs="Arial"/>
          <w:iCs/>
          <w:sz w:val="36"/>
          <w:szCs w:val="36"/>
        </w:rPr>
      </w:pPr>
      <w:r w:rsidRPr="00826DC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486757A8" wp14:editId="3F9A9608">
            <wp:simplePos x="0" y="0"/>
            <wp:positionH relativeFrom="column">
              <wp:posOffset>4834890</wp:posOffset>
            </wp:positionH>
            <wp:positionV relativeFrom="paragraph">
              <wp:posOffset>-525780</wp:posOffset>
            </wp:positionV>
            <wp:extent cx="2578735" cy="1130300"/>
            <wp:effectExtent l="0" t="0" r="0" b="0"/>
            <wp:wrapSquare wrapText="bothSides"/>
            <wp:docPr id="2" name="Picture 7" descr="Description: ACCA_Primary Logo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ACCA_Primary Logo_RGB_P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D0" w:rsidRPr="00826DC4">
        <w:rPr>
          <w:rFonts w:ascii="Arial" w:hAnsi="Arial" w:cs="Arial"/>
          <w:sz w:val="36"/>
          <w:szCs w:val="36"/>
        </w:rPr>
        <w:t xml:space="preserve">A </w:t>
      </w:r>
      <w:r w:rsidR="000D620D">
        <w:rPr>
          <w:rFonts w:ascii="Arial" w:hAnsi="Arial" w:cs="Arial"/>
          <w:sz w:val="36"/>
          <w:szCs w:val="36"/>
        </w:rPr>
        <w:t xml:space="preserve">simple </w:t>
      </w:r>
      <w:r w:rsidR="00DA1DD0" w:rsidRPr="00826DC4">
        <w:rPr>
          <w:rFonts w:ascii="Arial" w:hAnsi="Arial" w:cs="Arial"/>
          <w:sz w:val="36"/>
          <w:szCs w:val="36"/>
        </w:rPr>
        <w:t>guide to</w:t>
      </w:r>
    </w:p>
    <w:p w14:paraId="5F3AE119" w14:textId="73E9DE7B" w:rsidR="00DA1DD0" w:rsidRPr="00826DC4" w:rsidRDefault="00CD6444" w:rsidP="00FA576A">
      <w:pPr>
        <w:rPr>
          <w:rFonts w:ascii="Arial" w:hAnsi="Arial" w:cs="Arial"/>
          <w:iCs/>
          <w:sz w:val="36"/>
          <w:szCs w:val="36"/>
        </w:rPr>
      </w:pPr>
      <w:r w:rsidRPr="00826DC4">
        <w:rPr>
          <w:rFonts w:ascii="Arial" w:hAnsi="Arial" w:cs="Arial"/>
          <w:iCs/>
          <w:sz w:val="36"/>
          <w:szCs w:val="36"/>
        </w:rPr>
        <w:t>Budget 20</w:t>
      </w:r>
      <w:r w:rsidR="00E27F90" w:rsidRPr="00826DC4">
        <w:rPr>
          <w:rFonts w:ascii="Arial" w:hAnsi="Arial" w:cs="Arial"/>
          <w:iCs/>
          <w:sz w:val="36"/>
          <w:szCs w:val="36"/>
        </w:rPr>
        <w:t>2</w:t>
      </w:r>
      <w:r w:rsidR="00FE028C" w:rsidRPr="00826DC4">
        <w:rPr>
          <w:rFonts w:ascii="Arial" w:hAnsi="Arial" w:cs="Arial"/>
          <w:iCs/>
          <w:sz w:val="36"/>
          <w:szCs w:val="36"/>
        </w:rPr>
        <w:t>1</w:t>
      </w:r>
    </w:p>
    <w:p w14:paraId="70DA7803" w14:textId="77777777" w:rsidR="00DA1DD0" w:rsidRDefault="00DA1DD0" w:rsidP="00FA576A">
      <w:pPr>
        <w:pStyle w:val="Heading3"/>
        <w:spacing w:before="0" w:after="0"/>
        <w:rPr>
          <w:rFonts w:ascii="NewsGoth BT" w:hAnsi="NewsGoth BT"/>
          <w:bCs w:val="0"/>
          <w:sz w:val="20"/>
        </w:rPr>
      </w:pPr>
    </w:p>
    <w:p w14:paraId="083AF591" w14:textId="77777777" w:rsidR="00DA1DD0" w:rsidRDefault="00DA1DD0" w:rsidP="00FA576A">
      <w:pPr>
        <w:pStyle w:val="Heading3"/>
        <w:spacing w:before="0" w:after="0"/>
        <w:rPr>
          <w:rFonts w:ascii="NewsGoth BT" w:hAnsi="NewsGoth BT"/>
          <w:bCs w:val="0"/>
          <w:sz w:val="20"/>
        </w:rPr>
      </w:pPr>
    </w:p>
    <w:p w14:paraId="236082BA" w14:textId="77777777" w:rsidR="00826DC4" w:rsidRDefault="00826DC4" w:rsidP="00845527">
      <w:pPr>
        <w:pStyle w:val="Heading3"/>
        <w:spacing w:before="0" w:after="0"/>
        <w:rPr>
          <w:bCs w:val="0"/>
          <w:sz w:val="22"/>
          <w:szCs w:val="22"/>
        </w:rPr>
      </w:pPr>
    </w:p>
    <w:p w14:paraId="08463E85" w14:textId="77777777" w:rsidR="00826DC4" w:rsidRDefault="00826DC4" w:rsidP="00845527">
      <w:pPr>
        <w:pStyle w:val="Heading3"/>
        <w:spacing w:before="0" w:after="0"/>
        <w:rPr>
          <w:bCs w:val="0"/>
          <w:sz w:val="22"/>
          <w:szCs w:val="22"/>
        </w:rPr>
      </w:pPr>
    </w:p>
    <w:p w14:paraId="6B1A8571" w14:textId="77777777" w:rsidR="00826DC4" w:rsidRDefault="00826DC4" w:rsidP="00845527">
      <w:pPr>
        <w:pStyle w:val="Heading3"/>
        <w:spacing w:before="0" w:after="0"/>
        <w:rPr>
          <w:bCs w:val="0"/>
          <w:sz w:val="22"/>
          <w:szCs w:val="22"/>
        </w:rPr>
      </w:pPr>
    </w:p>
    <w:p w14:paraId="5BBAB556" w14:textId="167D0CAD" w:rsidR="0065704D" w:rsidRPr="00A625DD" w:rsidRDefault="0065704D" w:rsidP="0065704D">
      <w:pPr>
        <w:rPr>
          <w:rFonts w:ascii="Arial" w:hAnsi="Arial" w:cs="Arial"/>
          <w:sz w:val="22"/>
          <w:szCs w:val="22"/>
        </w:rPr>
      </w:pPr>
      <w:r w:rsidRPr="00A625DD">
        <w:rPr>
          <w:rFonts w:ascii="Arial" w:hAnsi="Arial" w:cs="Arial"/>
          <w:sz w:val="22"/>
          <w:szCs w:val="22"/>
        </w:rPr>
        <w:t>This is a basic guide, prepared by ACCA’s Technical Advisory team, for members and their colleagues or clients. It</w:t>
      </w:r>
      <w:r w:rsidR="005772B0" w:rsidRPr="00A625DD">
        <w:rPr>
          <w:rFonts w:ascii="Arial" w:hAnsi="Arial" w:cs="Arial"/>
          <w:sz w:val="22"/>
          <w:szCs w:val="22"/>
        </w:rPr>
        <w:t>’s</w:t>
      </w:r>
      <w:r w:rsidRPr="00A625DD">
        <w:rPr>
          <w:rFonts w:ascii="Arial" w:hAnsi="Arial" w:cs="Arial"/>
          <w:sz w:val="22"/>
          <w:szCs w:val="22"/>
        </w:rPr>
        <w:t xml:space="preserve"> an introduction only and should not be used as a definitive guide, since individual circumstances may vary. Specific advice should be obtained, where necessary.</w:t>
      </w:r>
    </w:p>
    <w:p w14:paraId="24CB9B28" w14:textId="77777777" w:rsidR="0065704D" w:rsidRPr="00A625DD" w:rsidRDefault="0065704D" w:rsidP="0065704D">
      <w:pPr>
        <w:rPr>
          <w:rFonts w:ascii="Arial" w:hAnsi="Arial" w:cs="Arial"/>
          <w:sz w:val="22"/>
          <w:szCs w:val="22"/>
        </w:rPr>
      </w:pPr>
    </w:p>
    <w:p w14:paraId="002599A5" w14:textId="02AB4DD0" w:rsidR="009E4521" w:rsidRDefault="0065704D" w:rsidP="0065704D">
      <w:pPr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  <w:r w:rsidRPr="00A625DD">
        <w:rPr>
          <w:rFonts w:ascii="Arial" w:hAnsi="Arial" w:cs="Arial"/>
          <w:sz w:val="22"/>
          <w:szCs w:val="22"/>
        </w:rPr>
        <w:t>The message from the Chancellor was</w:t>
      </w:r>
      <w:r w:rsidRPr="00A625DD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that </w:t>
      </w:r>
      <w:r w:rsidR="00A96611" w:rsidRPr="00A625DD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this is a </w:t>
      </w:r>
      <w:r w:rsidR="002E0D4D">
        <w:rPr>
          <w:rFonts w:ascii="Arial" w:hAnsi="Arial" w:cs="Arial"/>
          <w:color w:val="0B0C0C"/>
          <w:sz w:val="22"/>
          <w:szCs w:val="22"/>
          <w:shd w:val="clear" w:color="auto" w:fill="FFFFFF"/>
        </w:rPr>
        <w:t>B</w:t>
      </w:r>
      <w:r w:rsidR="00A96611" w:rsidRPr="00A625DD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udget </w:t>
      </w:r>
      <w:r w:rsidR="009E4521" w:rsidRPr="00A625DD">
        <w:rPr>
          <w:rFonts w:ascii="Arial" w:hAnsi="Arial" w:cs="Arial"/>
          <w:color w:val="0B0C0C"/>
          <w:sz w:val="22"/>
          <w:szCs w:val="22"/>
          <w:shd w:val="clear" w:color="auto" w:fill="FFFFFF"/>
        </w:rPr>
        <w:t>with three aims:</w:t>
      </w:r>
    </w:p>
    <w:p w14:paraId="5260318F" w14:textId="77777777" w:rsidR="00826DC4" w:rsidRPr="00A625DD" w:rsidRDefault="00826DC4" w:rsidP="0065704D">
      <w:pPr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</w:p>
    <w:p w14:paraId="0C4C5553" w14:textId="50B1A7DE" w:rsidR="009E4521" w:rsidRPr="00A625DD" w:rsidRDefault="00826DC4" w:rsidP="009E452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1E40" w:rsidRPr="00A625DD">
        <w:rPr>
          <w:rFonts w:ascii="Arial" w:hAnsi="Arial" w:cs="Arial"/>
        </w:rPr>
        <w:t>rotecting the jobs and livelihoods of the British people</w:t>
      </w:r>
    </w:p>
    <w:p w14:paraId="1C33E5A5" w14:textId="3F21F525" w:rsidR="009E4521" w:rsidRPr="00A625DD" w:rsidRDefault="00826DC4" w:rsidP="009E452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2DFB" w:rsidRPr="00A625DD">
        <w:rPr>
          <w:rFonts w:ascii="Arial" w:hAnsi="Arial" w:cs="Arial"/>
        </w:rPr>
        <w:t>trengthening the public finances</w:t>
      </w:r>
    </w:p>
    <w:p w14:paraId="320C0B20" w14:textId="0418F415" w:rsidR="00A96611" w:rsidRPr="00A625DD" w:rsidRDefault="002E0D4D" w:rsidP="009E4521">
      <w:pPr>
        <w:pStyle w:val="ListParagraph"/>
        <w:numPr>
          <w:ilvl w:val="0"/>
          <w:numId w:val="27"/>
        </w:numPr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</w:rPr>
        <w:t xml:space="preserve">supporting </w:t>
      </w:r>
      <w:r w:rsidR="00826DC4">
        <w:rPr>
          <w:rFonts w:ascii="Arial" w:hAnsi="Arial" w:cs="Arial"/>
        </w:rPr>
        <w:t>a</w:t>
      </w:r>
      <w:r w:rsidR="009E4521" w:rsidRPr="00A625DD">
        <w:rPr>
          <w:rFonts w:ascii="Arial" w:hAnsi="Arial" w:cs="Arial"/>
        </w:rPr>
        <w:t>n investment-led recovery</w:t>
      </w:r>
    </w:p>
    <w:p w14:paraId="131389F1" w14:textId="77777777" w:rsidR="00A96611" w:rsidRPr="00A625DD" w:rsidRDefault="00A96611" w:rsidP="0065704D">
      <w:pPr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</w:p>
    <w:p w14:paraId="6F9FA8AE" w14:textId="77777777" w:rsidR="0065704D" w:rsidRPr="00A625DD" w:rsidRDefault="0065704D" w:rsidP="0065704D">
      <w:pPr>
        <w:rPr>
          <w:rFonts w:ascii="Arial" w:hAnsi="Arial" w:cs="Arial"/>
          <w:sz w:val="22"/>
          <w:szCs w:val="22"/>
        </w:rPr>
      </w:pPr>
      <w:r w:rsidRPr="00A625DD">
        <w:rPr>
          <w:rFonts w:ascii="Arial" w:hAnsi="Arial" w:cs="Arial"/>
          <w:sz w:val="22"/>
          <w:szCs w:val="22"/>
        </w:rPr>
        <w:t>You can read the individual measures and details of some of the numerous consultations below.</w:t>
      </w:r>
    </w:p>
    <w:p w14:paraId="5B171C03" w14:textId="77777777" w:rsidR="003509D0" w:rsidRPr="00A625DD" w:rsidRDefault="003509D0" w:rsidP="00845527">
      <w:pPr>
        <w:rPr>
          <w:rFonts w:ascii="Arial" w:hAnsi="Arial" w:cs="Arial"/>
          <w:sz w:val="22"/>
          <w:szCs w:val="22"/>
        </w:rPr>
      </w:pPr>
    </w:p>
    <w:p w14:paraId="209A8239" w14:textId="02421734" w:rsidR="003509D0" w:rsidRPr="00A625DD" w:rsidRDefault="003509D0" w:rsidP="00826DC4">
      <w:pPr>
        <w:rPr>
          <w:rFonts w:ascii="Arial" w:hAnsi="Arial" w:cs="Arial"/>
          <w:b/>
          <w:sz w:val="22"/>
          <w:szCs w:val="22"/>
        </w:rPr>
      </w:pPr>
      <w:r w:rsidRPr="00A625DD">
        <w:rPr>
          <w:rFonts w:ascii="Arial" w:hAnsi="Arial" w:cs="Arial"/>
          <w:b/>
          <w:sz w:val="22"/>
          <w:szCs w:val="22"/>
        </w:rPr>
        <w:t>Rates and allowances</w:t>
      </w:r>
      <w:r w:rsidR="00826DC4">
        <w:rPr>
          <w:rFonts w:ascii="Arial" w:hAnsi="Arial" w:cs="Arial"/>
          <w:b/>
          <w:sz w:val="22"/>
          <w:szCs w:val="22"/>
        </w:rPr>
        <w:br/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1985"/>
        <w:gridCol w:w="1985"/>
      </w:tblGrid>
      <w:tr w:rsidR="006D4580" w:rsidRPr="00A625DD" w14:paraId="7FC11CC1" w14:textId="77777777" w:rsidTr="002E0D4D">
        <w:trPr>
          <w:trHeight w:val="255"/>
        </w:trPr>
        <w:tc>
          <w:tcPr>
            <w:tcW w:w="5969" w:type="dxa"/>
            <w:shd w:val="clear" w:color="auto" w:fill="D9D9D9" w:themeFill="background1" w:themeFillShade="D9"/>
            <w:noWrap/>
            <w:vAlign w:val="bottom"/>
          </w:tcPr>
          <w:p w14:paraId="62828418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4412802F" w14:textId="62F6A762" w:rsidR="006D4580" w:rsidRPr="00A625DD" w:rsidRDefault="001731AA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202</w:t>
            </w:r>
            <w:r w:rsidR="008A7577"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/2</w:t>
            </w:r>
            <w:r w:rsidR="008A7577"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14CC6165" w14:textId="0EA4E737" w:rsidR="006D4580" w:rsidRPr="00A625DD" w:rsidRDefault="00E27F9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2020/2021</w:t>
            </w:r>
          </w:p>
        </w:tc>
      </w:tr>
      <w:tr w:rsidR="006D4580" w:rsidRPr="00A625DD" w14:paraId="4B83C4F7" w14:textId="77777777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2E7919BE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noWrap/>
            <w:vAlign w:val="bottom"/>
          </w:tcPr>
          <w:p w14:paraId="76DD4ACA" w14:textId="77777777" w:rsidR="006D4580" w:rsidRPr="00A625DD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985" w:type="dxa"/>
            <w:noWrap/>
            <w:vAlign w:val="bottom"/>
          </w:tcPr>
          <w:p w14:paraId="228B0D23" w14:textId="77777777" w:rsidR="006D4580" w:rsidRPr="00A625DD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6D4580" w:rsidRPr="00A625DD" w14:paraId="32C66DBC" w14:textId="77777777" w:rsidTr="002E0D4D">
        <w:trPr>
          <w:trHeight w:val="255"/>
        </w:trPr>
        <w:tc>
          <w:tcPr>
            <w:tcW w:w="9939" w:type="dxa"/>
            <w:gridSpan w:val="3"/>
            <w:shd w:val="clear" w:color="auto" w:fill="D9D9D9" w:themeFill="background1" w:themeFillShade="D9"/>
            <w:noWrap/>
            <w:vAlign w:val="bottom"/>
          </w:tcPr>
          <w:p w14:paraId="19281BFD" w14:textId="372830ED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Income tax rates (non-dividend income)</w:t>
            </w:r>
          </w:p>
        </w:tc>
      </w:tr>
      <w:tr w:rsidR="006D4580" w:rsidRPr="00A625DD" w14:paraId="671DD0A0" w14:textId="77777777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016CA150" w14:textId="71DC3563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 xml:space="preserve">0% lower rate tax </w:t>
            </w:r>
            <w:r w:rsidR="00826DC4">
              <w:rPr>
                <w:rFonts w:ascii="Arial" w:hAnsi="Arial" w:cs="Arial"/>
                <w:sz w:val="22"/>
                <w:szCs w:val="22"/>
                <w:lang w:eastAsia="en-GB"/>
              </w:rPr>
              <w:t>–</w:t>
            </w: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savings rate only</w:t>
            </w:r>
          </w:p>
        </w:tc>
        <w:tc>
          <w:tcPr>
            <w:tcW w:w="1985" w:type="dxa"/>
            <w:noWrap/>
            <w:vAlign w:val="bottom"/>
          </w:tcPr>
          <w:p w14:paraId="3F752FA3" w14:textId="3A464117" w:rsidR="006D4580" w:rsidRPr="00A625DD" w:rsidRDefault="5003B897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Up to 5,000</w:t>
            </w:r>
          </w:p>
        </w:tc>
        <w:tc>
          <w:tcPr>
            <w:tcW w:w="1985" w:type="dxa"/>
            <w:noWrap/>
            <w:vAlign w:val="bottom"/>
          </w:tcPr>
          <w:p w14:paraId="0DB15530" w14:textId="3A743965" w:rsidR="006D4580" w:rsidRPr="00A625DD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Up to 5,000</w:t>
            </w:r>
          </w:p>
        </w:tc>
      </w:tr>
      <w:tr w:rsidR="006D4580" w:rsidRPr="00A625DD" w14:paraId="205C5681" w14:textId="77777777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7DD9812F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20% basic rate tax</w:t>
            </w:r>
          </w:p>
        </w:tc>
        <w:tc>
          <w:tcPr>
            <w:tcW w:w="1985" w:type="dxa"/>
            <w:noWrap/>
            <w:vAlign w:val="bottom"/>
          </w:tcPr>
          <w:p w14:paraId="1C3DD9F8" w14:textId="61BB8641" w:rsidR="006D4580" w:rsidRPr="00A625DD" w:rsidRDefault="003E15DD" w:rsidP="00932D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12,571 to 50,270</w:t>
            </w:r>
          </w:p>
        </w:tc>
        <w:tc>
          <w:tcPr>
            <w:tcW w:w="1985" w:type="dxa"/>
            <w:noWrap/>
            <w:vAlign w:val="bottom"/>
          </w:tcPr>
          <w:p w14:paraId="0BDFB62B" w14:textId="51884292" w:rsidR="006D4580" w:rsidRPr="00A625DD" w:rsidRDefault="004F7482" w:rsidP="00434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12,501 to 50,000</w:t>
            </w:r>
          </w:p>
        </w:tc>
      </w:tr>
      <w:tr w:rsidR="006D4580" w:rsidRPr="00A625DD" w14:paraId="270009C1" w14:textId="77777777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116F6643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40% higher rate tax</w:t>
            </w:r>
          </w:p>
        </w:tc>
        <w:tc>
          <w:tcPr>
            <w:tcW w:w="1985" w:type="dxa"/>
            <w:noWrap/>
            <w:vAlign w:val="bottom"/>
          </w:tcPr>
          <w:p w14:paraId="79B2D22E" w14:textId="7472C635" w:rsidR="006D4580" w:rsidRPr="00A625DD" w:rsidRDefault="003E15DD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 xml:space="preserve">50,271 to </w:t>
            </w:r>
            <w:r w:rsidR="00FB42C1" w:rsidRPr="00A625DD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985" w:type="dxa"/>
            <w:noWrap/>
            <w:vAlign w:val="bottom"/>
          </w:tcPr>
          <w:p w14:paraId="5C36379B" w14:textId="1D47B343" w:rsidR="006D4580" w:rsidRPr="00A625DD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50,001 to 150,000</w:t>
            </w:r>
          </w:p>
        </w:tc>
      </w:tr>
      <w:tr w:rsidR="006D4580" w:rsidRPr="00A625DD" w14:paraId="27FC6428" w14:textId="77777777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4782FFCA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45% additional rate tax</w:t>
            </w:r>
          </w:p>
        </w:tc>
        <w:tc>
          <w:tcPr>
            <w:tcW w:w="1985" w:type="dxa"/>
            <w:noWrap/>
            <w:vAlign w:val="bottom"/>
          </w:tcPr>
          <w:p w14:paraId="079BB796" w14:textId="413769BD" w:rsidR="006D4580" w:rsidRPr="00A625DD" w:rsidRDefault="00FB42C1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Above 150,000</w:t>
            </w:r>
          </w:p>
        </w:tc>
        <w:tc>
          <w:tcPr>
            <w:tcW w:w="1985" w:type="dxa"/>
            <w:noWrap/>
            <w:vAlign w:val="bottom"/>
          </w:tcPr>
          <w:p w14:paraId="7BDEA8BD" w14:textId="2FE85D4A" w:rsidR="006D4580" w:rsidRPr="00A625DD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Above 150,000</w:t>
            </w:r>
          </w:p>
        </w:tc>
      </w:tr>
      <w:tr w:rsidR="00AF44C6" w:rsidRPr="00A625DD" w14:paraId="100E37B6" w14:textId="77777777" w:rsidTr="002E0D4D">
        <w:trPr>
          <w:trHeight w:val="255"/>
        </w:trPr>
        <w:tc>
          <w:tcPr>
            <w:tcW w:w="9939" w:type="dxa"/>
            <w:gridSpan w:val="3"/>
            <w:shd w:val="clear" w:color="auto" w:fill="D9D9D9" w:themeFill="background1" w:themeFillShade="D9"/>
            <w:noWrap/>
            <w:vAlign w:val="bottom"/>
          </w:tcPr>
          <w:p w14:paraId="189B1200" w14:textId="79673919" w:rsidR="00AF44C6" w:rsidRPr="00A625DD" w:rsidRDefault="00AF44C6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Scottish </w:t>
            </w:r>
            <w:r w:rsidR="00826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</w:t>
            </w: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ncome tax rates (non-dividend income)</w:t>
            </w:r>
          </w:p>
        </w:tc>
      </w:tr>
      <w:tr w:rsidR="00E27F90" w:rsidRPr="00A625DD" w14:paraId="548FCDE3" w14:textId="3F922173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0C7BECF4" w14:textId="77777777" w:rsidR="00E27F90" w:rsidRPr="00A625DD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19% starting rate tax</w:t>
            </w:r>
          </w:p>
        </w:tc>
        <w:tc>
          <w:tcPr>
            <w:tcW w:w="1985" w:type="dxa"/>
            <w:noWrap/>
            <w:vAlign w:val="bottom"/>
          </w:tcPr>
          <w:p w14:paraId="2C159F5F" w14:textId="794AE087" w:rsidR="00E27F90" w:rsidRPr="00A625DD" w:rsidRDefault="00FB42C1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12,571 to 14,667</w:t>
            </w:r>
          </w:p>
        </w:tc>
        <w:tc>
          <w:tcPr>
            <w:tcW w:w="1985" w:type="dxa"/>
            <w:vAlign w:val="bottom"/>
          </w:tcPr>
          <w:p w14:paraId="6419FCE3" w14:textId="4CE56131" w:rsidR="00E27F90" w:rsidRPr="00A625DD" w:rsidRDefault="004F7482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12,501 to 14,585</w:t>
            </w:r>
          </w:p>
        </w:tc>
      </w:tr>
      <w:tr w:rsidR="00E27F90" w:rsidRPr="00A625DD" w14:paraId="5C573FCB" w14:textId="54076E93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2BDA5728" w14:textId="77777777" w:rsidR="00E27F90" w:rsidRPr="00A625DD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20% basic rate tax</w:t>
            </w:r>
          </w:p>
        </w:tc>
        <w:tc>
          <w:tcPr>
            <w:tcW w:w="1985" w:type="dxa"/>
            <w:noWrap/>
            <w:vAlign w:val="bottom"/>
          </w:tcPr>
          <w:p w14:paraId="435CDB56" w14:textId="594DA5BC" w:rsidR="00E27F90" w:rsidRPr="00A625DD" w:rsidRDefault="00FB42C1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14,668 to 25,296</w:t>
            </w:r>
          </w:p>
        </w:tc>
        <w:tc>
          <w:tcPr>
            <w:tcW w:w="1985" w:type="dxa"/>
            <w:vAlign w:val="bottom"/>
          </w:tcPr>
          <w:p w14:paraId="3C29DCA3" w14:textId="4FCB5349" w:rsidR="00E27F90" w:rsidRPr="00A625DD" w:rsidRDefault="004F7482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14,586 to 25,158</w:t>
            </w:r>
          </w:p>
        </w:tc>
      </w:tr>
      <w:tr w:rsidR="00E27F90" w:rsidRPr="00A625DD" w14:paraId="694BE653" w14:textId="2D022DE3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1A372883" w14:textId="77777777" w:rsidR="00E27F90" w:rsidRPr="00A625DD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21% intermediate rate tax</w:t>
            </w:r>
          </w:p>
        </w:tc>
        <w:tc>
          <w:tcPr>
            <w:tcW w:w="1985" w:type="dxa"/>
            <w:noWrap/>
            <w:vAlign w:val="bottom"/>
          </w:tcPr>
          <w:p w14:paraId="6BBDBEC1" w14:textId="5350F5E9" w:rsidR="00E27F90" w:rsidRPr="00A625DD" w:rsidRDefault="00307FAC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25,297 to 43,662</w:t>
            </w:r>
          </w:p>
        </w:tc>
        <w:tc>
          <w:tcPr>
            <w:tcW w:w="1985" w:type="dxa"/>
            <w:vAlign w:val="bottom"/>
          </w:tcPr>
          <w:p w14:paraId="47A71AAE" w14:textId="4D906700" w:rsidR="00E27F90" w:rsidRPr="00A625DD" w:rsidRDefault="004F7482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25,159 to 43,430</w:t>
            </w:r>
          </w:p>
        </w:tc>
      </w:tr>
      <w:tr w:rsidR="00E27F90" w:rsidRPr="00A625DD" w14:paraId="0F396EFE" w14:textId="24941059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1FCFF3DE" w14:textId="77777777" w:rsidR="00E27F90" w:rsidRPr="00A625DD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41% higher rate tax</w:t>
            </w:r>
          </w:p>
        </w:tc>
        <w:tc>
          <w:tcPr>
            <w:tcW w:w="1985" w:type="dxa"/>
            <w:noWrap/>
            <w:vAlign w:val="bottom"/>
          </w:tcPr>
          <w:p w14:paraId="1D4F88A2" w14:textId="6ADBBE2B" w:rsidR="00E27F90" w:rsidRPr="00A625DD" w:rsidRDefault="0033029D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43,663 to 150,000</w:t>
            </w:r>
          </w:p>
        </w:tc>
        <w:tc>
          <w:tcPr>
            <w:tcW w:w="1985" w:type="dxa"/>
            <w:vAlign w:val="bottom"/>
          </w:tcPr>
          <w:p w14:paraId="5F43EE56" w14:textId="66D4620B" w:rsidR="00E27F90" w:rsidRPr="00A625DD" w:rsidRDefault="004F7482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43,431 to 150,000</w:t>
            </w:r>
          </w:p>
        </w:tc>
      </w:tr>
      <w:tr w:rsidR="00E27F90" w:rsidRPr="00A625DD" w14:paraId="596B8EB6" w14:textId="4C1B486F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2963CC55" w14:textId="77777777" w:rsidR="00E27F90" w:rsidRPr="00A625DD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46% top rate</w:t>
            </w:r>
          </w:p>
        </w:tc>
        <w:tc>
          <w:tcPr>
            <w:tcW w:w="1985" w:type="dxa"/>
            <w:noWrap/>
            <w:vAlign w:val="bottom"/>
          </w:tcPr>
          <w:p w14:paraId="1FBAB983" w14:textId="1A8FE3AA" w:rsidR="00E27F90" w:rsidRPr="00A625DD" w:rsidRDefault="0033029D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Above 150,000</w:t>
            </w:r>
          </w:p>
        </w:tc>
        <w:tc>
          <w:tcPr>
            <w:tcW w:w="1985" w:type="dxa"/>
            <w:vAlign w:val="bottom"/>
          </w:tcPr>
          <w:p w14:paraId="4DB6B971" w14:textId="2A21459F" w:rsidR="00E27F90" w:rsidRPr="00A625DD" w:rsidRDefault="004F7482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Above 150,000</w:t>
            </w:r>
          </w:p>
        </w:tc>
      </w:tr>
      <w:tr w:rsidR="002E0D4D" w:rsidRPr="00A625DD" w14:paraId="7CEF2670" w14:textId="75F50C33" w:rsidTr="002E0D4D">
        <w:trPr>
          <w:trHeight w:val="255"/>
        </w:trPr>
        <w:tc>
          <w:tcPr>
            <w:tcW w:w="9939" w:type="dxa"/>
            <w:gridSpan w:val="3"/>
            <w:shd w:val="clear" w:color="auto" w:fill="D9D9D9" w:themeFill="background1" w:themeFillShade="D9"/>
            <w:noWrap/>
            <w:vAlign w:val="bottom"/>
          </w:tcPr>
          <w:p w14:paraId="0E4EB7D5" w14:textId="77777777" w:rsidR="002E0D4D" w:rsidRPr="00A625DD" w:rsidRDefault="002E0D4D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Personal allowance</w:t>
            </w:r>
          </w:p>
        </w:tc>
      </w:tr>
      <w:tr w:rsidR="00E27F90" w:rsidRPr="00A625DD" w14:paraId="39EC9122" w14:textId="77777777" w:rsidTr="002E0D4D">
        <w:trPr>
          <w:trHeight w:val="255"/>
        </w:trPr>
        <w:tc>
          <w:tcPr>
            <w:tcW w:w="5969" w:type="dxa"/>
            <w:noWrap/>
            <w:vAlign w:val="bottom"/>
          </w:tcPr>
          <w:p w14:paraId="7DA2A280" w14:textId="77777777" w:rsidR="00E27F90" w:rsidRPr="00A625DD" w:rsidRDefault="00E27F90" w:rsidP="00E27F90">
            <w:pPr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 xml:space="preserve">Personal allowance </w:t>
            </w:r>
          </w:p>
        </w:tc>
        <w:tc>
          <w:tcPr>
            <w:tcW w:w="1985" w:type="dxa"/>
            <w:noWrap/>
            <w:vAlign w:val="bottom"/>
          </w:tcPr>
          <w:p w14:paraId="6341069A" w14:textId="0389761B" w:rsidR="00E27F90" w:rsidRPr="00A625DD" w:rsidRDefault="0033029D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12,570</w:t>
            </w:r>
          </w:p>
        </w:tc>
        <w:tc>
          <w:tcPr>
            <w:tcW w:w="1985" w:type="dxa"/>
            <w:noWrap/>
            <w:vAlign w:val="bottom"/>
          </w:tcPr>
          <w:p w14:paraId="50A736C2" w14:textId="534C30A9" w:rsidR="00E27F90" w:rsidRPr="00A625DD" w:rsidRDefault="004F7482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5DD">
              <w:rPr>
                <w:rFonts w:ascii="Arial" w:hAnsi="Arial" w:cs="Arial"/>
                <w:sz w:val="22"/>
                <w:szCs w:val="22"/>
              </w:rPr>
              <w:t>12,500</w:t>
            </w:r>
          </w:p>
        </w:tc>
      </w:tr>
    </w:tbl>
    <w:p w14:paraId="30403359" w14:textId="77777777" w:rsidR="002E0D4D" w:rsidRDefault="002E0D4D" w:rsidP="004E53C7">
      <w:pPr>
        <w:rPr>
          <w:rFonts w:ascii="Arial" w:hAnsi="Arial" w:cs="Arial"/>
          <w:b/>
          <w:bCs/>
          <w:sz w:val="22"/>
          <w:szCs w:val="22"/>
        </w:rPr>
      </w:pPr>
    </w:p>
    <w:p w14:paraId="2ED83E9F" w14:textId="2CCBEE37" w:rsidR="00FD5C00" w:rsidRPr="00D8518A" w:rsidRDefault="00867818" w:rsidP="004E53C7">
      <w:pPr>
        <w:rPr>
          <w:rFonts w:ascii="Arial" w:hAnsi="Arial" w:cs="Arial"/>
          <w:sz w:val="22"/>
          <w:szCs w:val="22"/>
        </w:rPr>
      </w:pPr>
      <w:r w:rsidRPr="00D8518A">
        <w:rPr>
          <w:rFonts w:ascii="Arial" w:hAnsi="Arial" w:cs="Arial"/>
          <w:b/>
          <w:bCs/>
          <w:sz w:val="22"/>
          <w:szCs w:val="22"/>
        </w:rPr>
        <w:t>C</w:t>
      </w:r>
      <w:r w:rsidR="002E0D4D">
        <w:rPr>
          <w:rFonts w:ascii="Arial" w:hAnsi="Arial" w:cs="Arial"/>
          <w:b/>
          <w:bCs/>
          <w:sz w:val="22"/>
          <w:szCs w:val="22"/>
        </w:rPr>
        <w:t>apital gains tax</w:t>
      </w:r>
      <w:r w:rsidRPr="00D8518A">
        <w:rPr>
          <w:rFonts w:ascii="Arial" w:hAnsi="Arial" w:cs="Arial"/>
          <w:b/>
          <w:bCs/>
          <w:sz w:val="22"/>
          <w:szCs w:val="22"/>
        </w:rPr>
        <w:t xml:space="preserve"> annual exempt amount</w:t>
      </w:r>
      <w:r w:rsidRPr="00D8518A">
        <w:rPr>
          <w:rFonts w:ascii="Arial" w:hAnsi="Arial" w:cs="Arial"/>
          <w:sz w:val="22"/>
          <w:szCs w:val="22"/>
        </w:rPr>
        <w:t xml:space="preserve"> </w:t>
      </w:r>
      <w:r w:rsidRPr="00566616">
        <w:rPr>
          <w:rFonts w:ascii="Arial" w:hAnsi="Arial" w:cs="Arial"/>
          <w:b/>
          <w:bCs/>
          <w:sz w:val="22"/>
          <w:szCs w:val="22"/>
        </w:rPr>
        <w:t>(after personal allowance)</w:t>
      </w:r>
      <w:r w:rsidRPr="00D8518A">
        <w:rPr>
          <w:rFonts w:ascii="Arial" w:hAnsi="Arial" w:cs="Arial"/>
          <w:sz w:val="22"/>
          <w:szCs w:val="22"/>
        </w:rPr>
        <w:t xml:space="preserve"> </w:t>
      </w:r>
    </w:p>
    <w:p w14:paraId="46ADD502" w14:textId="407999EB" w:rsidR="00FD5C00" w:rsidRPr="00D8518A" w:rsidRDefault="00FD5C00" w:rsidP="004E53C7">
      <w:pPr>
        <w:rPr>
          <w:rFonts w:ascii="Arial" w:hAnsi="Arial" w:cs="Arial"/>
          <w:sz w:val="22"/>
          <w:szCs w:val="22"/>
        </w:rPr>
      </w:pPr>
      <w:r w:rsidRPr="00D8518A">
        <w:rPr>
          <w:rFonts w:ascii="Arial" w:hAnsi="Arial" w:cs="Arial"/>
          <w:sz w:val="22"/>
          <w:szCs w:val="22"/>
        </w:rPr>
        <w:t xml:space="preserve">These are frozen at </w:t>
      </w:r>
      <w:r w:rsidR="00867818" w:rsidRPr="00D8518A">
        <w:rPr>
          <w:rFonts w:ascii="Arial" w:hAnsi="Arial" w:cs="Arial"/>
          <w:sz w:val="22"/>
          <w:szCs w:val="22"/>
        </w:rPr>
        <w:t>£12,300 for individuals and £6,150 for trusts</w:t>
      </w:r>
      <w:r w:rsidR="00D8518A" w:rsidRPr="00D8518A">
        <w:rPr>
          <w:rFonts w:ascii="Arial" w:hAnsi="Arial" w:cs="Arial"/>
          <w:sz w:val="22"/>
          <w:szCs w:val="22"/>
        </w:rPr>
        <w:t>.</w:t>
      </w:r>
      <w:r w:rsidR="00867818" w:rsidRPr="00D8518A">
        <w:rPr>
          <w:rFonts w:ascii="Arial" w:hAnsi="Arial" w:cs="Arial"/>
          <w:sz w:val="22"/>
          <w:szCs w:val="22"/>
        </w:rPr>
        <w:t xml:space="preserve"> </w:t>
      </w:r>
    </w:p>
    <w:p w14:paraId="2092CB23" w14:textId="77777777" w:rsidR="00FD5C00" w:rsidRPr="00D8518A" w:rsidRDefault="00FD5C00" w:rsidP="004E53C7">
      <w:pPr>
        <w:rPr>
          <w:rFonts w:ascii="Arial" w:hAnsi="Arial" w:cs="Arial"/>
          <w:sz w:val="22"/>
          <w:szCs w:val="22"/>
        </w:rPr>
      </w:pPr>
    </w:p>
    <w:p w14:paraId="6C6B0CFF" w14:textId="15D17C1B" w:rsidR="00010DA1" w:rsidRPr="00D8518A" w:rsidRDefault="00010DA1" w:rsidP="004E53C7">
      <w:pPr>
        <w:rPr>
          <w:rFonts w:ascii="Arial" w:hAnsi="Arial" w:cs="Arial"/>
          <w:b/>
          <w:bCs/>
          <w:sz w:val="22"/>
          <w:szCs w:val="22"/>
        </w:rPr>
      </w:pPr>
      <w:r w:rsidRPr="00D8518A">
        <w:rPr>
          <w:rFonts w:ascii="Arial" w:hAnsi="Arial" w:cs="Arial"/>
          <w:b/>
          <w:bCs/>
          <w:sz w:val="22"/>
          <w:szCs w:val="22"/>
        </w:rPr>
        <w:t xml:space="preserve">Dividend </w:t>
      </w:r>
      <w:r w:rsidR="004E53C7" w:rsidRPr="00D8518A">
        <w:rPr>
          <w:rFonts w:ascii="Arial" w:hAnsi="Arial" w:cs="Arial"/>
          <w:b/>
          <w:bCs/>
          <w:sz w:val="22"/>
          <w:szCs w:val="22"/>
        </w:rPr>
        <w:t>a</w:t>
      </w:r>
      <w:r w:rsidRPr="00D8518A">
        <w:rPr>
          <w:rFonts w:ascii="Arial" w:hAnsi="Arial" w:cs="Arial"/>
          <w:b/>
          <w:bCs/>
          <w:sz w:val="22"/>
          <w:szCs w:val="22"/>
        </w:rPr>
        <w:t>llowance</w:t>
      </w:r>
    </w:p>
    <w:p w14:paraId="61DE741E" w14:textId="77777777" w:rsidR="0068273D" w:rsidRPr="00D8518A" w:rsidRDefault="00010DA1" w:rsidP="004E53C7">
      <w:pPr>
        <w:rPr>
          <w:rFonts w:ascii="Arial" w:eastAsiaTheme="minorHAnsi" w:hAnsi="Arial" w:cs="Arial"/>
          <w:sz w:val="22"/>
          <w:szCs w:val="22"/>
        </w:rPr>
      </w:pPr>
      <w:r w:rsidRPr="00D8518A">
        <w:rPr>
          <w:rFonts w:ascii="Arial" w:hAnsi="Arial" w:cs="Arial"/>
          <w:sz w:val="22"/>
          <w:szCs w:val="22"/>
        </w:rPr>
        <w:t>The tax-free dividend allowance</w:t>
      </w:r>
      <w:r w:rsidR="00932D05" w:rsidRPr="00D8518A">
        <w:rPr>
          <w:rFonts w:ascii="Arial" w:hAnsi="Arial" w:cs="Arial"/>
          <w:sz w:val="22"/>
          <w:szCs w:val="22"/>
        </w:rPr>
        <w:t xml:space="preserve"> </w:t>
      </w:r>
      <w:r w:rsidR="00023486" w:rsidRPr="00D8518A">
        <w:rPr>
          <w:rFonts w:ascii="Arial" w:hAnsi="Arial" w:cs="Arial"/>
          <w:sz w:val="22"/>
          <w:szCs w:val="22"/>
        </w:rPr>
        <w:t>is unchanged at</w:t>
      </w:r>
      <w:r w:rsidRPr="00D8518A">
        <w:rPr>
          <w:rFonts w:ascii="Arial" w:hAnsi="Arial" w:cs="Arial"/>
          <w:sz w:val="22"/>
          <w:szCs w:val="22"/>
        </w:rPr>
        <w:t xml:space="preserve"> £2,000.</w:t>
      </w:r>
      <w:r w:rsidR="0068273D" w:rsidRPr="00D8518A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8321423" w14:textId="77777777" w:rsidR="00604FE2" w:rsidRPr="00D8518A" w:rsidRDefault="00604FE2" w:rsidP="003509D0">
      <w:pPr>
        <w:autoSpaceDE w:val="0"/>
        <w:autoSpaceDN w:val="0"/>
        <w:rPr>
          <w:rFonts w:ascii="Arial" w:hAnsi="Arial" w:cs="Arial"/>
          <w:sz w:val="22"/>
          <w:szCs w:val="22"/>
          <w:lang w:eastAsia="en-GB"/>
        </w:rPr>
      </w:pPr>
    </w:p>
    <w:p w14:paraId="643B79C6" w14:textId="77777777" w:rsidR="003509D0" w:rsidRPr="00D8518A" w:rsidRDefault="003509D0" w:rsidP="003509D0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8518A">
        <w:rPr>
          <w:rFonts w:ascii="Arial" w:hAnsi="Arial" w:cs="Arial"/>
          <w:b/>
          <w:bCs/>
          <w:sz w:val="22"/>
          <w:szCs w:val="22"/>
        </w:rPr>
        <w:t>Corporation tax</w:t>
      </w:r>
    </w:p>
    <w:p w14:paraId="58BB92D2" w14:textId="506BABD4" w:rsidR="003509D0" w:rsidRPr="00D8518A" w:rsidRDefault="00AF44C6" w:rsidP="003509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518A">
        <w:rPr>
          <w:rFonts w:ascii="Arial" w:hAnsi="Arial" w:cs="Arial"/>
          <w:color w:val="000000"/>
          <w:sz w:val="22"/>
          <w:szCs w:val="22"/>
        </w:rPr>
        <w:t>T</w:t>
      </w:r>
      <w:r w:rsidR="003509D0" w:rsidRPr="00D8518A">
        <w:rPr>
          <w:rFonts w:ascii="Arial" w:hAnsi="Arial" w:cs="Arial"/>
          <w:color w:val="000000"/>
          <w:sz w:val="22"/>
          <w:szCs w:val="22"/>
        </w:rPr>
        <w:t>he corporation tax</w:t>
      </w:r>
      <w:r w:rsidR="00010DA1" w:rsidRPr="00D8518A">
        <w:rPr>
          <w:rFonts w:ascii="Arial" w:hAnsi="Arial" w:cs="Arial"/>
          <w:color w:val="000000"/>
          <w:sz w:val="22"/>
          <w:szCs w:val="22"/>
        </w:rPr>
        <w:t xml:space="preserve"> rate</w:t>
      </w:r>
      <w:r w:rsidR="003509D0" w:rsidRPr="00D8518A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434DC2" w:rsidRPr="00D8518A">
        <w:rPr>
          <w:rFonts w:ascii="Arial" w:hAnsi="Arial" w:cs="Arial"/>
          <w:color w:val="000000"/>
          <w:sz w:val="22"/>
          <w:szCs w:val="22"/>
        </w:rPr>
        <w:t>remain at</w:t>
      </w:r>
      <w:r w:rsidR="00010DA1" w:rsidRPr="00D8518A">
        <w:rPr>
          <w:rFonts w:ascii="Arial" w:hAnsi="Arial" w:cs="Arial"/>
          <w:color w:val="000000"/>
          <w:sz w:val="22"/>
          <w:szCs w:val="22"/>
        </w:rPr>
        <w:t xml:space="preserve"> 19</w:t>
      </w:r>
      <w:r w:rsidR="003509D0" w:rsidRPr="00D8518A">
        <w:rPr>
          <w:rFonts w:ascii="Arial" w:hAnsi="Arial" w:cs="Arial"/>
          <w:color w:val="000000"/>
          <w:sz w:val="22"/>
          <w:szCs w:val="22"/>
        </w:rPr>
        <w:t>%</w:t>
      </w:r>
      <w:r w:rsidR="00434DC2" w:rsidRPr="00D8518A">
        <w:rPr>
          <w:rFonts w:ascii="Arial" w:hAnsi="Arial" w:cs="Arial"/>
          <w:color w:val="000000"/>
          <w:sz w:val="22"/>
          <w:szCs w:val="22"/>
        </w:rPr>
        <w:t xml:space="preserve"> </w:t>
      </w:r>
      <w:r w:rsidR="00E70D0D" w:rsidRPr="00D8518A">
        <w:rPr>
          <w:rFonts w:ascii="Arial" w:hAnsi="Arial" w:cs="Arial"/>
          <w:color w:val="000000"/>
          <w:sz w:val="22"/>
          <w:szCs w:val="22"/>
        </w:rPr>
        <w:t xml:space="preserve">but </w:t>
      </w:r>
      <w:r w:rsidR="0073722F" w:rsidRPr="00D8518A">
        <w:rPr>
          <w:rFonts w:ascii="Arial" w:hAnsi="Arial" w:cs="Arial"/>
          <w:sz w:val="22"/>
          <w:szCs w:val="22"/>
        </w:rPr>
        <w:t>from April 2023</w:t>
      </w:r>
      <w:r w:rsidR="00CB42A9" w:rsidRPr="00D8518A">
        <w:rPr>
          <w:rFonts w:ascii="Arial" w:hAnsi="Arial" w:cs="Arial"/>
          <w:sz w:val="22"/>
          <w:szCs w:val="22"/>
        </w:rPr>
        <w:t xml:space="preserve"> t</w:t>
      </w:r>
      <w:r w:rsidR="0073722F" w:rsidRPr="00D8518A">
        <w:rPr>
          <w:rFonts w:ascii="Arial" w:hAnsi="Arial" w:cs="Arial"/>
          <w:sz w:val="22"/>
          <w:szCs w:val="22"/>
        </w:rPr>
        <w:t xml:space="preserve">he applicable corporation tax rates will be 19% and 25%. Businesses with profits of £50,000 or below </w:t>
      </w:r>
      <w:r w:rsidR="00F70724">
        <w:rPr>
          <w:rFonts w:ascii="Arial" w:hAnsi="Arial" w:cs="Arial"/>
          <w:sz w:val="22"/>
          <w:szCs w:val="22"/>
        </w:rPr>
        <w:t>will</w:t>
      </w:r>
      <w:r w:rsidR="0073722F" w:rsidRPr="00D8518A">
        <w:rPr>
          <w:rFonts w:ascii="Arial" w:hAnsi="Arial" w:cs="Arial"/>
          <w:sz w:val="22"/>
          <w:szCs w:val="22"/>
        </w:rPr>
        <w:t xml:space="preserve"> still only have to pay 19% under </w:t>
      </w:r>
      <w:r w:rsidR="00D8518A">
        <w:rPr>
          <w:rFonts w:ascii="Arial" w:hAnsi="Arial" w:cs="Arial"/>
          <w:sz w:val="22"/>
          <w:szCs w:val="22"/>
        </w:rPr>
        <w:t xml:space="preserve">the </w:t>
      </w:r>
      <w:r w:rsidR="00334795">
        <w:rPr>
          <w:rFonts w:ascii="Arial" w:hAnsi="Arial" w:cs="Arial"/>
          <w:sz w:val="22"/>
          <w:szCs w:val="22"/>
        </w:rPr>
        <w:t>s</w:t>
      </w:r>
      <w:r w:rsidR="0073722F" w:rsidRPr="00D8518A">
        <w:rPr>
          <w:rFonts w:ascii="Arial" w:hAnsi="Arial" w:cs="Arial"/>
          <w:sz w:val="22"/>
          <w:szCs w:val="22"/>
        </w:rPr>
        <w:t xml:space="preserve">mall </w:t>
      </w:r>
      <w:r w:rsidR="00334795">
        <w:rPr>
          <w:rFonts w:ascii="Arial" w:hAnsi="Arial" w:cs="Arial"/>
          <w:sz w:val="22"/>
          <w:szCs w:val="22"/>
        </w:rPr>
        <w:t>p</w:t>
      </w:r>
      <w:r w:rsidR="0073722F" w:rsidRPr="00D8518A">
        <w:rPr>
          <w:rFonts w:ascii="Arial" w:hAnsi="Arial" w:cs="Arial"/>
          <w:sz w:val="22"/>
          <w:szCs w:val="22"/>
        </w:rPr>
        <w:t>rofit</w:t>
      </w:r>
      <w:r w:rsidR="00334795">
        <w:rPr>
          <w:rFonts w:ascii="Arial" w:hAnsi="Arial" w:cs="Arial"/>
          <w:sz w:val="22"/>
          <w:szCs w:val="22"/>
        </w:rPr>
        <w:t>s</w:t>
      </w:r>
      <w:r w:rsidR="0073722F" w:rsidRPr="00D8518A">
        <w:rPr>
          <w:rFonts w:ascii="Arial" w:hAnsi="Arial" w:cs="Arial"/>
          <w:sz w:val="22"/>
          <w:szCs w:val="22"/>
        </w:rPr>
        <w:t xml:space="preserve"> </w:t>
      </w:r>
      <w:r w:rsidR="00334795">
        <w:rPr>
          <w:rFonts w:ascii="Arial" w:hAnsi="Arial" w:cs="Arial"/>
          <w:sz w:val="22"/>
          <w:szCs w:val="22"/>
        </w:rPr>
        <w:t>r</w:t>
      </w:r>
      <w:r w:rsidR="0073722F" w:rsidRPr="00D8518A">
        <w:rPr>
          <w:rFonts w:ascii="Arial" w:hAnsi="Arial" w:cs="Arial"/>
          <w:sz w:val="22"/>
          <w:szCs w:val="22"/>
        </w:rPr>
        <w:t>ate.</w:t>
      </w:r>
    </w:p>
    <w:p w14:paraId="42E46BCB" w14:textId="50081EBD" w:rsidR="000554CF" w:rsidRPr="00D8518A" w:rsidRDefault="000554CF" w:rsidP="003509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277AF2" w14:textId="66B0B8AC" w:rsidR="00425ED1" w:rsidRDefault="00425ED1" w:rsidP="003509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Grants – restart</w:t>
      </w:r>
    </w:p>
    <w:p w14:paraId="17961601" w14:textId="4465124D" w:rsidR="00425ED1" w:rsidRPr="00425ED1" w:rsidRDefault="00425ED1" w:rsidP="003509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5ED1">
        <w:rPr>
          <w:rFonts w:ascii="Arial" w:hAnsi="Arial" w:cs="Arial"/>
          <w:sz w:val="22"/>
          <w:szCs w:val="22"/>
        </w:rPr>
        <w:t>‘Restart Grants’ are available in England of up to £6,000 per premises for non-essential retail businesses and up to £18,000 per premises for hospitality, accommodation, leisure, personal care and gym businesses</w:t>
      </w:r>
    </w:p>
    <w:p w14:paraId="33A7B8B0" w14:textId="77777777" w:rsidR="00425ED1" w:rsidRDefault="00425ED1" w:rsidP="003509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902A40" w14:textId="24A98D15" w:rsidR="000554CF" w:rsidRPr="00D8518A" w:rsidRDefault="000554CF" w:rsidP="003509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8518A">
        <w:rPr>
          <w:rFonts w:ascii="Arial" w:hAnsi="Arial" w:cs="Arial"/>
          <w:b/>
          <w:bCs/>
          <w:color w:val="000000"/>
          <w:sz w:val="22"/>
          <w:szCs w:val="22"/>
        </w:rPr>
        <w:t>Grants</w:t>
      </w:r>
      <w:r w:rsidR="00425ED1">
        <w:rPr>
          <w:rFonts w:ascii="Arial" w:hAnsi="Arial" w:cs="Arial"/>
          <w:b/>
          <w:bCs/>
          <w:color w:val="000000"/>
          <w:sz w:val="22"/>
          <w:szCs w:val="22"/>
        </w:rPr>
        <w:t xml:space="preserve"> - export</w:t>
      </w:r>
      <w:r w:rsidRPr="00D851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485D2CA" w14:textId="2D3D879C" w:rsidR="000554CF" w:rsidRPr="00D8518A" w:rsidRDefault="00334795" w:rsidP="003509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The </w:t>
      </w:r>
      <w:r w:rsidR="0096257E" w:rsidRPr="00D8518A">
        <w:rPr>
          <w:rFonts w:ascii="Arial" w:hAnsi="Arial" w:cs="Arial"/>
          <w:color w:val="0B0C0C"/>
          <w:sz w:val="22"/>
          <w:szCs w:val="22"/>
          <w:shd w:val="clear" w:color="auto" w:fill="FFFFFF"/>
        </w:rPr>
        <w:t>SME Brexit Support Fund grant provides up to £2,000 to help with training or professional advice.</w:t>
      </w:r>
    </w:p>
    <w:p w14:paraId="2EFC5FBA" w14:textId="77777777" w:rsidR="003509D0" w:rsidRPr="00D8518A" w:rsidRDefault="003509D0" w:rsidP="003509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C4B9B0" w14:textId="77777777" w:rsidR="0048489A" w:rsidRDefault="00FA001F" w:rsidP="0048489A">
      <w:pPr>
        <w:rPr>
          <w:rFonts w:ascii="Arial" w:hAnsi="Arial" w:cs="Arial"/>
          <w:b/>
          <w:bCs/>
          <w:sz w:val="22"/>
          <w:szCs w:val="22"/>
        </w:rPr>
      </w:pPr>
      <w:r w:rsidRPr="00D8518A">
        <w:rPr>
          <w:rFonts w:ascii="Arial" w:hAnsi="Arial" w:cs="Arial"/>
          <w:b/>
          <w:bCs/>
          <w:sz w:val="22"/>
          <w:szCs w:val="22"/>
        </w:rPr>
        <w:t xml:space="preserve">Enhanced </w:t>
      </w:r>
      <w:r w:rsidR="0048489A">
        <w:rPr>
          <w:rFonts w:ascii="Arial" w:hAnsi="Arial" w:cs="Arial"/>
          <w:b/>
          <w:bCs/>
          <w:sz w:val="22"/>
          <w:szCs w:val="22"/>
        </w:rPr>
        <w:t>capital allowances</w:t>
      </w:r>
      <w:r w:rsidR="00334795">
        <w:rPr>
          <w:rFonts w:ascii="Arial" w:hAnsi="Arial" w:cs="Arial"/>
          <w:b/>
          <w:bCs/>
          <w:sz w:val="22"/>
          <w:szCs w:val="22"/>
        </w:rPr>
        <w:t>:</w:t>
      </w:r>
      <w:r w:rsidRPr="00D8518A">
        <w:rPr>
          <w:rFonts w:ascii="Arial" w:hAnsi="Arial" w:cs="Arial"/>
          <w:b/>
          <w:bCs/>
          <w:sz w:val="22"/>
          <w:szCs w:val="22"/>
        </w:rPr>
        <w:t xml:space="preserve"> super deduction </w:t>
      </w:r>
    </w:p>
    <w:p w14:paraId="4A586694" w14:textId="6ABD94D9" w:rsidR="00FA001F" w:rsidRPr="0048489A" w:rsidRDefault="0048489A" w:rsidP="0048489A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This i</w:t>
      </w:r>
      <w:r w:rsidR="00FA001F" w:rsidRPr="00D8518A">
        <w:rPr>
          <w:rFonts w:ascii="Arial" w:hAnsi="Arial" w:cs="Arial"/>
          <w:sz w:val="22"/>
          <w:szCs w:val="22"/>
        </w:rPr>
        <w:t>ntroduces increased reliefs for expenditure on plant and machinery. For qualifying expenditures incurred from 1 April 2021 up to and including 31 March 2023, companies can claim in the period of investment:</w:t>
      </w:r>
    </w:p>
    <w:p w14:paraId="3C640A5E" w14:textId="233DA0C2" w:rsidR="00FA001F" w:rsidRPr="00D8518A" w:rsidRDefault="00FA001F" w:rsidP="00FA001F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518A">
        <w:rPr>
          <w:rFonts w:ascii="Arial" w:hAnsi="Arial" w:cs="Arial"/>
          <w:sz w:val="22"/>
          <w:szCs w:val="22"/>
        </w:rPr>
        <w:t>a super-deduction providing allowances of 130% on most new plant and machinery investments that ordinarily qualify for 18% main</w:t>
      </w:r>
      <w:r w:rsidR="0048489A">
        <w:rPr>
          <w:rFonts w:ascii="Arial" w:hAnsi="Arial" w:cs="Arial"/>
          <w:sz w:val="22"/>
          <w:szCs w:val="22"/>
        </w:rPr>
        <w:t>-</w:t>
      </w:r>
      <w:r w:rsidRPr="00D8518A">
        <w:rPr>
          <w:rFonts w:ascii="Arial" w:hAnsi="Arial" w:cs="Arial"/>
          <w:sz w:val="22"/>
          <w:szCs w:val="22"/>
        </w:rPr>
        <w:t>rate writing</w:t>
      </w:r>
      <w:r w:rsidR="0048489A">
        <w:rPr>
          <w:rFonts w:ascii="Arial" w:hAnsi="Arial" w:cs="Arial"/>
          <w:sz w:val="22"/>
          <w:szCs w:val="22"/>
        </w:rPr>
        <w:t>-</w:t>
      </w:r>
      <w:r w:rsidRPr="00D8518A">
        <w:rPr>
          <w:rFonts w:ascii="Arial" w:hAnsi="Arial" w:cs="Arial"/>
          <w:sz w:val="22"/>
          <w:szCs w:val="22"/>
        </w:rPr>
        <w:t xml:space="preserve">down allowances </w:t>
      </w:r>
    </w:p>
    <w:p w14:paraId="3F5A2639" w14:textId="3C06BACC" w:rsidR="00791B9B" w:rsidRPr="00D8518A" w:rsidRDefault="00FA001F" w:rsidP="00791B9B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518A">
        <w:rPr>
          <w:rFonts w:ascii="Arial" w:hAnsi="Arial" w:cs="Arial"/>
          <w:sz w:val="22"/>
          <w:szCs w:val="22"/>
        </w:rPr>
        <w:t>a first</w:t>
      </w:r>
      <w:r w:rsidR="0048489A">
        <w:rPr>
          <w:rFonts w:ascii="Arial" w:hAnsi="Arial" w:cs="Arial"/>
          <w:sz w:val="22"/>
          <w:szCs w:val="22"/>
        </w:rPr>
        <w:t>-</w:t>
      </w:r>
      <w:r w:rsidRPr="00D8518A">
        <w:rPr>
          <w:rFonts w:ascii="Arial" w:hAnsi="Arial" w:cs="Arial"/>
          <w:sz w:val="22"/>
          <w:szCs w:val="22"/>
        </w:rPr>
        <w:t>year allowance of 50% on most new plant and machinery investments that ordinarily qualify for 6% special rate writing down allowances</w:t>
      </w:r>
    </w:p>
    <w:p w14:paraId="22F12974" w14:textId="0571C53C" w:rsidR="00FC5354" w:rsidRPr="00D8518A" w:rsidRDefault="00FC5354" w:rsidP="00845527">
      <w:pPr>
        <w:rPr>
          <w:rFonts w:ascii="Arial" w:hAnsi="Arial" w:cs="Arial"/>
          <w:b/>
          <w:sz w:val="22"/>
          <w:szCs w:val="22"/>
        </w:rPr>
      </w:pPr>
      <w:r w:rsidRPr="00D8518A">
        <w:rPr>
          <w:rFonts w:ascii="Arial" w:hAnsi="Arial" w:cs="Arial"/>
          <w:b/>
          <w:sz w:val="22"/>
          <w:szCs w:val="22"/>
        </w:rPr>
        <w:t xml:space="preserve">Annual </w:t>
      </w:r>
      <w:r w:rsidR="004E53C7" w:rsidRPr="00D8518A">
        <w:rPr>
          <w:rFonts w:ascii="Arial" w:hAnsi="Arial" w:cs="Arial"/>
          <w:b/>
          <w:sz w:val="22"/>
          <w:szCs w:val="22"/>
        </w:rPr>
        <w:t>i</w:t>
      </w:r>
      <w:r w:rsidRPr="00D8518A">
        <w:rPr>
          <w:rFonts w:ascii="Arial" w:hAnsi="Arial" w:cs="Arial"/>
          <w:b/>
          <w:sz w:val="22"/>
          <w:szCs w:val="22"/>
        </w:rPr>
        <w:t xml:space="preserve">nvestment </w:t>
      </w:r>
      <w:r w:rsidR="004E53C7" w:rsidRPr="00D8518A">
        <w:rPr>
          <w:rFonts w:ascii="Arial" w:hAnsi="Arial" w:cs="Arial"/>
          <w:b/>
          <w:sz w:val="22"/>
          <w:szCs w:val="22"/>
        </w:rPr>
        <w:t>a</w:t>
      </w:r>
      <w:r w:rsidRPr="00D8518A">
        <w:rPr>
          <w:rFonts w:ascii="Arial" w:hAnsi="Arial" w:cs="Arial"/>
          <w:b/>
          <w:sz w:val="22"/>
          <w:szCs w:val="22"/>
        </w:rPr>
        <w:t>llowance</w:t>
      </w:r>
      <w:r w:rsidR="00791B9B" w:rsidRPr="00D8518A">
        <w:rPr>
          <w:rFonts w:ascii="Arial" w:hAnsi="Arial" w:cs="Arial"/>
          <w:b/>
          <w:sz w:val="22"/>
          <w:szCs w:val="22"/>
        </w:rPr>
        <w:t xml:space="preserve"> (AIA)</w:t>
      </w:r>
    </w:p>
    <w:p w14:paraId="18D01A8A" w14:textId="6543CEC9" w:rsidR="008D1CAC" w:rsidRPr="00D8518A" w:rsidRDefault="008D1CAC" w:rsidP="008D1CAC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D8518A">
        <w:rPr>
          <w:rFonts w:ascii="Arial" w:eastAsiaTheme="minorHAnsi" w:hAnsi="Arial" w:cs="Arial"/>
          <w:sz w:val="22"/>
          <w:szCs w:val="22"/>
        </w:rPr>
        <w:t>Companies will be able to claim £1m as AIA for expenditure incurred from 1 January 2019 to 31 December 202</w:t>
      </w:r>
      <w:r w:rsidR="00A23A29" w:rsidRPr="00D8518A">
        <w:rPr>
          <w:rFonts w:ascii="Arial" w:eastAsiaTheme="minorHAnsi" w:hAnsi="Arial" w:cs="Arial"/>
          <w:sz w:val="22"/>
          <w:szCs w:val="22"/>
        </w:rPr>
        <w:t>1</w:t>
      </w:r>
      <w:r w:rsidRPr="00D8518A">
        <w:rPr>
          <w:rFonts w:ascii="Arial" w:eastAsiaTheme="minorHAnsi" w:hAnsi="Arial" w:cs="Arial"/>
          <w:sz w:val="22"/>
          <w:szCs w:val="22"/>
        </w:rPr>
        <w:t>.</w:t>
      </w:r>
      <w:r w:rsidR="009F380D" w:rsidRPr="00D8518A">
        <w:rPr>
          <w:rFonts w:ascii="Arial" w:eastAsiaTheme="minorHAnsi" w:hAnsi="Arial" w:cs="Arial"/>
          <w:sz w:val="22"/>
          <w:szCs w:val="22"/>
        </w:rPr>
        <w:t xml:space="preserve"> </w:t>
      </w:r>
      <w:r w:rsidR="007928DC" w:rsidRPr="00D8518A">
        <w:rPr>
          <w:rFonts w:ascii="Arial" w:eastAsiaTheme="minorHAnsi" w:hAnsi="Arial" w:cs="Arial"/>
          <w:sz w:val="22"/>
          <w:szCs w:val="22"/>
        </w:rPr>
        <w:t>The</w:t>
      </w:r>
      <w:r w:rsidR="009F380D" w:rsidRPr="00D8518A">
        <w:rPr>
          <w:rFonts w:ascii="Arial" w:eastAsiaTheme="minorHAnsi" w:hAnsi="Arial" w:cs="Arial"/>
          <w:sz w:val="22"/>
          <w:szCs w:val="22"/>
        </w:rPr>
        <w:t xml:space="preserve"> announcement was made </w:t>
      </w:r>
      <w:r w:rsidR="00BE1845" w:rsidRPr="00D8518A">
        <w:rPr>
          <w:rFonts w:ascii="Arial" w:eastAsiaTheme="minorHAnsi" w:hAnsi="Arial" w:cs="Arial"/>
          <w:sz w:val="22"/>
          <w:szCs w:val="22"/>
        </w:rPr>
        <w:t>in November</w:t>
      </w:r>
      <w:r w:rsidR="00881CA8" w:rsidRPr="00D8518A">
        <w:rPr>
          <w:rFonts w:ascii="Arial" w:eastAsiaTheme="minorHAnsi" w:hAnsi="Arial" w:cs="Arial"/>
          <w:sz w:val="22"/>
          <w:szCs w:val="22"/>
        </w:rPr>
        <w:t xml:space="preserve"> and before the ‘super deduction’.</w:t>
      </w:r>
    </w:p>
    <w:p w14:paraId="0296D9FB" w14:textId="62B1C9F4" w:rsidR="009B55A9" w:rsidRPr="00D8518A" w:rsidRDefault="009B55A9" w:rsidP="00845527">
      <w:pPr>
        <w:rPr>
          <w:rFonts w:ascii="Arial" w:hAnsi="Arial" w:cs="Arial"/>
          <w:b/>
          <w:sz w:val="22"/>
          <w:szCs w:val="22"/>
        </w:rPr>
      </w:pPr>
    </w:p>
    <w:p w14:paraId="599D8462" w14:textId="69DF6FAD" w:rsidR="000C10D5" w:rsidRPr="00D8518A" w:rsidRDefault="000C10D5" w:rsidP="00845527">
      <w:pPr>
        <w:rPr>
          <w:rFonts w:ascii="Arial" w:hAnsi="Arial" w:cs="Arial"/>
          <w:b/>
          <w:sz w:val="22"/>
          <w:szCs w:val="22"/>
        </w:rPr>
      </w:pPr>
      <w:r w:rsidRPr="00D8518A">
        <w:rPr>
          <w:rFonts w:ascii="Arial" w:hAnsi="Arial" w:cs="Arial"/>
          <w:b/>
          <w:sz w:val="22"/>
          <w:szCs w:val="22"/>
        </w:rPr>
        <w:t>Apprenticeship funding</w:t>
      </w:r>
    </w:p>
    <w:p w14:paraId="3BCC2DD8" w14:textId="3D37E427" w:rsidR="000C10D5" w:rsidRPr="00D8518A" w:rsidRDefault="000C10D5" w:rsidP="00845527">
      <w:pPr>
        <w:rPr>
          <w:rFonts w:ascii="Arial" w:hAnsi="Arial" w:cs="Arial"/>
          <w:b/>
          <w:sz w:val="22"/>
          <w:szCs w:val="22"/>
        </w:rPr>
      </w:pPr>
      <w:r w:rsidRPr="00D8518A">
        <w:rPr>
          <w:rFonts w:ascii="Arial" w:hAnsi="Arial" w:cs="Arial"/>
          <w:sz w:val="22"/>
          <w:szCs w:val="22"/>
        </w:rPr>
        <w:t>Apprenticeship incentive payments for employers will increase to £3</w:t>
      </w:r>
      <w:r w:rsidR="0048489A">
        <w:rPr>
          <w:rFonts w:ascii="Arial" w:hAnsi="Arial" w:cs="Arial"/>
          <w:sz w:val="22"/>
          <w:szCs w:val="22"/>
        </w:rPr>
        <w:t>,</w:t>
      </w:r>
      <w:r w:rsidRPr="00D8518A">
        <w:rPr>
          <w:rFonts w:ascii="Arial" w:hAnsi="Arial" w:cs="Arial"/>
          <w:sz w:val="22"/>
          <w:szCs w:val="22"/>
        </w:rPr>
        <w:t>000 per new hire</w:t>
      </w:r>
      <w:r w:rsidR="001F1AAF" w:rsidRPr="00D8518A">
        <w:rPr>
          <w:rFonts w:ascii="Arial" w:hAnsi="Arial" w:cs="Arial"/>
          <w:sz w:val="22"/>
          <w:szCs w:val="22"/>
        </w:rPr>
        <w:t xml:space="preserve"> </w:t>
      </w:r>
      <w:r w:rsidR="00425ED1">
        <w:rPr>
          <w:rFonts w:ascii="Arial" w:hAnsi="Arial" w:cs="Arial"/>
          <w:sz w:val="22"/>
          <w:szCs w:val="22"/>
        </w:rPr>
        <w:t>until</w:t>
      </w:r>
      <w:r w:rsidR="001F1AAF" w:rsidRPr="00D8518A">
        <w:rPr>
          <w:rFonts w:ascii="Arial" w:hAnsi="Arial" w:cs="Arial"/>
          <w:sz w:val="22"/>
          <w:szCs w:val="22"/>
        </w:rPr>
        <w:t xml:space="preserve"> September 2021</w:t>
      </w:r>
      <w:r w:rsidR="0048489A">
        <w:rPr>
          <w:rFonts w:ascii="Arial" w:hAnsi="Arial" w:cs="Arial"/>
          <w:sz w:val="22"/>
          <w:szCs w:val="22"/>
        </w:rPr>
        <w:t>.</w:t>
      </w:r>
    </w:p>
    <w:p w14:paraId="0A5BF5F7" w14:textId="77777777" w:rsidR="008D1CAC" w:rsidRPr="00D8518A" w:rsidRDefault="008D1CAC" w:rsidP="00845527">
      <w:pPr>
        <w:rPr>
          <w:rFonts w:ascii="Arial" w:hAnsi="Arial" w:cs="Arial"/>
          <w:sz w:val="22"/>
          <w:szCs w:val="22"/>
        </w:rPr>
      </w:pPr>
    </w:p>
    <w:p w14:paraId="0E3CBE10" w14:textId="62D58887" w:rsidR="00216A34" w:rsidRPr="00D8518A" w:rsidRDefault="00216A34" w:rsidP="00845527">
      <w:pPr>
        <w:rPr>
          <w:rFonts w:ascii="Arial" w:hAnsi="Arial" w:cs="Arial"/>
          <w:bCs/>
          <w:iCs/>
          <w:sz w:val="22"/>
          <w:szCs w:val="22"/>
        </w:rPr>
      </w:pPr>
      <w:r w:rsidRPr="00D8518A">
        <w:rPr>
          <w:rFonts w:ascii="Arial" w:hAnsi="Arial" w:cs="Arial"/>
          <w:b/>
          <w:bCs/>
          <w:iCs/>
          <w:sz w:val="22"/>
          <w:szCs w:val="22"/>
        </w:rPr>
        <w:t xml:space="preserve">Making tax </w:t>
      </w:r>
      <w:r w:rsidRPr="0048489A">
        <w:rPr>
          <w:rFonts w:ascii="Arial" w:hAnsi="Arial" w:cs="Arial"/>
          <w:b/>
          <w:bCs/>
          <w:iCs/>
          <w:sz w:val="22"/>
          <w:szCs w:val="22"/>
        </w:rPr>
        <w:t xml:space="preserve">digital </w:t>
      </w:r>
      <w:r w:rsidR="0048489A" w:rsidRPr="0048489A">
        <w:rPr>
          <w:rFonts w:ascii="Arial" w:hAnsi="Arial" w:cs="Arial"/>
          <w:b/>
          <w:bCs/>
          <w:iCs/>
          <w:sz w:val="22"/>
          <w:szCs w:val="22"/>
        </w:rPr>
        <w:t>(MTD)</w:t>
      </w:r>
    </w:p>
    <w:p w14:paraId="4B543551" w14:textId="32825730" w:rsidR="008D1CAC" w:rsidRPr="00D8518A" w:rsidRDefault="008D1CAC" w:rsidP="00845527">
      <w:pPr>
        <w:rPr>
          <w:rFonts w:ascii="Arial" w:hAnsi="Arial" w:cs="Arial"/>
          <w:b/>
          <w:sz w:val="22"/>
          <w:szCs w:val="22"/>
        </w:rPr>
      </w:pPr>
      <w:r w:rsidRPr="00D8518A">
        <w:rPr>
          <w:rFonts w:ascii="Arial" w:hAnsi="Arial" w:cs="Arial"/>
          <w:bCs/>
          <w:iCs/>
          <w:sz w:val="22"/>
          <w:szCs w:val="22"/>
        </w:rPr>
        <w:t xml:space="preserve">There were no announcements on </w:t>
      </w:r>
      <w:r w:rsidR="00BD6460" w:rsidRPr="00D8518A">
        <w:rPr>
          <w:rFonts w:ascii="Arial" w:hAnsi="Arial" w:cs="Arial"/>
          <w:bCs/>
          <w:iCs/>
          <w:sz w:val="22"/>
          <w:szCs w:val="22"/>
        </w:rPr>
        <w:t>MTD</w:t>
      </w:r>
      <w:r w:rsidR="00B67D22" w:rsidRPr="00D8518A">
        <w:rPr>
          <w:rFonts w:ascii="Arial" w:hAnsi="Arial" w:cs="Arial"/>
          <w:bCs/>
          <w:iCs/>
          <w:sz w:val="22"/>
          <w:szCs w:val="22"/>
        </w:rPr>
        <w:t xml:space="preserve"> except that</w:t>
      </w:r>
      <w:r w:rsidRPr="00D8518A">
        <w:rPr>
          <w:rFonts w:ascii="Arial" w:hAnsi="Arial" w:cs="Arial"/>
          <w:bCs/>
          <w:iCs/>
          <w:sz w:val="22"/>
          <w:szCs w:val="22"/>
        </w:rPr>
        <w:t xml:space="preserve"> </w:t>
      </w:r>
      <w:r w:rsidR="00B67D22" w:rsidRPr="00D8518A">
        <w:rPr>
          <w:rFonts w:ascii="Arial" w:hAnsi="Arial" w:cs="Arial"/>
          <w:bCs/>
          <w:iCs/>
          <w:sz w:val="22"/>
          <w:szCs w:val="22"/>
        </w:rPr>
        <w:t xml:space="preserve">the government will publish an evaluation on the introduction of MTD for </w:t>
      </w:r>
      <w:r w:rsidR="0048489A">
        <w:rPr>
          <w:rFonts w:ascii="Arial" w:hAnsi="Arial" w:cs="Arial"/>
          <w:bCs/>
          <w:iCs/>
          <w:sz w:val="22"/>
          <w:szCs w:val="22"/>
        </w:rPr>
        <w:t>VAT</w:t>
      </w:r>
      <w:r w:rsidR="00D122D1">
        <w:rPr>
          <w:rFonts w:ascii="Arial" w:hAnsi="Arial" w:cs="Arial"/>
          <w:bCs/>
          <w:iCs/>
          <w:sz w:val="22"/>
          <w:szCs w:val="22"/>
        </w:rPr>
        <w:t>,</w:t>
      </w:r>
      <w:r w:rsidR="00497F95" w:rsidRPr="00D8518A">
        <w:rPr>
          <w:rFonts w:ascii="Arial" w:hAnsi="Arial" w:cs="Arial"/>
          <w:bCs/>
          <w:iCs/>
          <w:sz w:val="22"/>
          <w:szCs w:val="22"/>
        </w:rPr>
        <w:t xml:space="preserve"> expected on 23 March.</w:t>
      </w:r>
    </w:p>
    <w:p w14:paraId="788E4588" w14:textId="77777777" w:rsidR="003509D0" w:rsidRPr="00A625DD" w:rsidRDefault="003509D0" w:rsidP="002555B6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502E2604" w14:textId="4D578DA0" w:rsidR="00943B44" w:rsidRPr="00A625DD" w:rsidRDefault="003509D0" w:rsidP="002555B6">
      <w:pPr>
        <w:rPr>
          <w:rFonts w:ascii="Arial" w:hAnsi="Arial" w:cs="Arial"/>
          <w:b/>
          <w:sz w:val="22"/>
          <w:szCs w:val="22"/>
          <w:lang w:eastAsia="en-GB"/>
        </w:rPr>
      </w:pPr>
      <w:r w:rsidRPr="00A625DD">
        <w:rPr>
          <w:rFonts w:ascii="Arial" w:hAnsi="Arial" w:cs="Arial"/>
          <w:b/>
          <w:sz w:val="22"/>
          <w:szCs w:val="22"/>
          <w:lang w:eastAsia="en-GB"/>
        </w:rPr>
        <w:t>VAT</w:t>
      </w:r>
      <w:r w:rsidR="00D122D1">
        <w:rPr>
          <w:rFonts w:ascii="Arial" w:hAnsi="Arial" w:cs="Arial"/>
          <w:b/>
          <w:sz w:val="22"/>
          <w:szCs w:val="22"/>
          <w:lang w:eastAsia="en-GB"/>
        </w:rPr>
        <w:br/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6"/>
        <w:gridCol w:w="1830"/>
        <w:gridCol w:w="1672"/>
      </w:tblGrid>
      <w:tr w:rsidR="006D4580" w:rsidRPr="00A625DD" w14:paraId="77093415" w14:textId="77777777" w:rsidTr="006D4580">
        <w:trPr>
          <w:trHeight w:val="255"/>
        </w:trPr>
        <w:tc>
          <w:tcPr>
            <w:tcW w:w="6436" w:type="dxa"/>
            <w:shd w:val="clear" w:color="auto" w:fill="D9D9D9"/>
            <w:noWrap/>
            <w:vAlign w:val="bottom"/>
          </w:tcPr>
          <w:p w14:paraId="12E5C3BD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30" w:type="dxa"/>
            <w:shd w:val="clear" w:color="auto" w:fill="D9D9D9"/>
            <w:noWrap/>
            <w:vAlign w:val="bottom"/>
          </w:tcPr>
          <w:p w14:paraId="1392D678" w14:textId="5D994B95" w:rsidR="006D4580" w:rsidRPr="00A625DD" w:rsidRDefault="00A9661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="00DD5942"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8A7577"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1/22</w:t>
            </w:r>
          </w:p>
        </w:tc>
        <w:tc>
          <w:tcPr>
            <w:tcW w:w="1672" w:type="dxa"/>
            <w:shd w:val="clear" w:color="auto" w:fill="D9D9D9"/>
            <w:noWrap/>
            <w:vAlign w:val="bottom"/>
          </w:tcPr>
          <w:p w14:paraId="033A84E7" w14:textId="3DBA82F7" w:rsidR="006D4580" w:rsidRPr="00A625DD" w:rsidRDefault="00010DA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="00E27F90"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E27F90"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21</w:t>
            </w:r>
          </w:p>
        </w:tc>
      </w:tr>
      <w:tr w:rsidR="006D4580" w:rsidRPr="00A625DD" w14:paraId="24403F5A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3720033E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30" w:type="dxa"/>
            <w:noWrap/>
            <w:vAlign w:val="bottom"/>
          </w:tcPr>
          <w:p w14:paraId="6229246F" w14:textId="77777777" w:rsidR="006D4580" w:rsidRPr="00A625DD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1672" w:type="dxa"/>
            <w:noWrap/>
            <w:vAlign w:val="bottom"/>
          </w:tcPr>
          <w:p w14:paraId="5F679807" w14:textId="77777777" w:rsidR="006D4580" w:rsidRPr="00A625DD" w:rsidRDefault="006D458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6D4580" w:rsidRPr="00A625DD" w14:paraId="40BEC1B6" w14:textId="77777777" w:rsidTr="006D4580">
        <w:trPr>
          <w:trHeight w:val="255"/>
        </w:trPr>
        <w:tc>
          <w:tcPr>
            <w:tcW w:w="9938" w:type="dxa"/>
            <w:gridSpan w:val="3"/>
            <w:shd w:val="clear" w:color="auto" w:fill="D9D9D9"/>
            <w:noWrap/>
            <w:vAlign w:val="bottom"/>
          </w:tcPr>
          <w:p w14:paraId="4FCB2E5F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VAT</w:t>
            </w:r>
          </w:p>
        </w:tc>
      </w:tr>
      <w:tr w:rsidR="006D4580" w:rsidRPr="00A625DD" w14:paraId="3B5CC3A6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711A3CBB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Standard rate</w:t>
            </w:r>
          </w:p>
        </w:tc>
        <w:tc>
          <w:tcPr>
            <w:tcW w:w="1830" w:type="dxa"/>
            <w:noWrap/>
            <w:vAlign w:val="bottom"/>
          </w:tcPr>
          <w:p w14:paraId="1698B511" w14:textId="3FF5DCF6" w:rsidR="006D4580" w:rsidRPr="00A625DD" w:rsidRDefault="00DD594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20%</w:t>
            </w:r>
          </w:p>
        </w:tc>
        <w:tc>
          <w:tcPr>
            <w:tcW w:w="1672" w:type="dxa"/>
            <w:noWrap/>
            <w:vAlign w:val="bottom"/>
          </w:tcPr>
          <w:p w14:paraId="7B670CA3" w14:textId="134F7486" w:rsidR="006D4580" w:rsidRPr="00A625DD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20%</w:t>
            </w:r>
          </w:p>
        </w:tc>
      </w:tr>
      <w:tr w:rsidR="006D4580" w:rsidRPr="00A625DD" w14:paraId="5F3C64C9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70CA89A6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Registration threshold</w:t>
            </w:r>
          </w:p>
        </w:tc>
        <w:tc>
          <w:tcPr>
            <w:tcW w:w="1830" w:type="dxa"/>
            <w:noWrap/>
            <w:vAlign w:val="bottom"/>
          </w:tcPr>
          <w:p w14:paraId="250F970C" w14:textId="77777777" w:rsidR="006D4580" w:rsidRPr="00A625DD" w:rsidRDefault="00434DC2" w:rsidP="00434DC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85</w:t>
            </w:r>
            <w:r w:rsidR="006D4580" w:rsidRPr="00A625DD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  <w:tc>
          <w:tcPr>
            <w:tcW w:w="1672" w:type="dxa"/>
            <w:noWrap/>
            <w:vAlign w:val="bottom"/>
          </w:tcPr>
          <w:p w14:paraId="62227702" w14:textId="07259C1D" w:rsidR="006D4580" w:rsidRPr="00A625DD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85,000</w:t>
            </w:r>
          </w:p>
        </w:tc>
      </w:tr>
      <w:tr w:rsidR="006D4580" w:rsidRPr="00A625DD" w14:paraId="5B8579F1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2AF363CA" w14:textId="77777777" w:rsidR="006D4580" w:rsidRPr="00A625DD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Deregistration threshold</w:t>
            </w:r>
          </w:p>
        </w:tc>
        <w:tc>
          <w:tcPr>
            <w:tcW w:w="1830" w:type="dxa"/>
            <w:noWrap/>
            <w:vAlign w:val="bottom"/>
          </w:tcPr>
          <w:p w14:paraId="5647FE05" w14:textId="77777777" w:rsidR="006D4580" w:rsidRPr="00A625DD" w:rsidRDefault="00010DA1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="00434DC2" w:rsidRPr="00A625DD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="006D4580" w:rsidRPr="00A625DD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  <w:tc>
          <w:tcPr>
            <w:tcW w:w="1672" w:type="dxa"/>
            <w:noWrap/>
            <w:vAlign w:val="bottom"/>
          </w:tcPr>
          <w:p w14:paraId="22E8E427" w14:textId="6EE93D3A" w:rsidR="006D4580" w:rsidRPr="00A625DD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625DD">
              <w:rPr>
                <w:rFonts w:ascii="Arial" w:hAnsi="Arial" w:cs="Arial"/>
                <w:sz w:val="22"/>
                <w:szCs w:val="22"/>
                <w:lang w:eastAsia="en-GB"/>
              </w:rPr>
              <w:t>83,000</w:t>
            </w:r>
          </w:p>
        </w:tc>
      </w:tr>
    </w:tbl>
    <w:p w14:paraId="0835E427" w14:textId="77777777" w:rsidR="00A625DD" w:rsidRDefault="00A625DD" w:rsidP="00845527">
      <w:pPr>
        <w:autoSpaceDE w:val="0"/>
        <w:autoSpaceDN w:val="0"/>
        <w:rPr>
          <w:rFonts w:ascii="Arial" w:hAnsi="Arial" w:cs="Arial"/>
          <w:b/>
          <w:i/>
          <w:sz w:val="22"/>
          <w:szCs w:val="22"/>
        </w:rPr>
      </w:pPr>
    </w:p>
    <w:p w14:paraId="70CFA60B" w14:textId="32E10E04" w:rsidR="00010DA1" w:rsidRDefault="00AA4FA7" w:rsidP="00FA576A">
      <w:pPr>
        <w:rPr>
          <w:rFonts w:ascii="Arial" w:hAnsi="Arial" w:cs="Arial"/>
          <w:sz w:val="22"/>
          <w:szCs w:val="22"/>
        </w:rPr>
      </w:pPr>
      <w:r w:rsidRPr="00A625DD">
        <w:rPr>
          <w:rFonts w:ascii="Arial" w:hAnsi="Arial" w:cs="Arial"/>
          <w:sz w:val="22"/>
          <w:szCs w:val="22"/>
        </w:rPr>
        <w:t>The VAT registration and deregistration thresholds will not change for a further period of two years from 1 April 2022</w:t>
      </w:r>
      <w:r w:rsidR="00D122D1">
        <w:rPr>
          <w:rFonts w:ascii="Arial" w:hAnsi="Arial" w:cs="Arial"/>
          <w:sz w:val="22"/>
          <w:szCs w:val="22"/>
        </w:rPr>
        <w:t>.</w:t>
      </w:r>
    </w:p>
    <w:p w14:paraId="7B2F936C" w14:textId="77777777" w:rsidR="00943B44" w:rsidRDefault="00943B44" w:rsidP="00FA576A">
      <w:pPr>
        <w:rPr>
          <w:rFonts w:ascii="Arial" w:hAnsi="Arial" w:cs="Arial"/>
          <w:sz w:val="22"/>
          <w:szCs w:val="22"/>
        </w:rPr>
      </w:pPr>
    </w:p>
    <w:p w14:paraId="1C742768" w14:textId="15495818" w:rsidR="001F408A" w:rsidRPr="00D122D1" w:rsidRDefault="001F408A" w:rsidP="001F408A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The reduced rate of VAT of 5% to the hospitality, holiday accommodation and attractions</w:t>
      </w:r>
      <w:r w:rsidR="001A030F">
        <w:rPr>
          <w:rFonts w:ascii="Arial" w:hAnsi="Arial" w:cs="Arial"/>
          <w:sz w:val="22"/>
          <w:szCs w:val="22"/>
        </w:rPr>
        <w:t xml:space="preserve"> sector</w:t>
      </w:r>
      <w:r w:rsidRPr="00D122D1">
        <w:rPr>
          <w:rFonts w:ascii="Arial" w:hAnsi="Arial" w:cs="Arial"/>
          <w:sz w:val="22"/>
          <w:szCs w:val="22"/>
        </w:rPr>
        <w:t xml:space="preserve"> is extended until 30 September 2021. After this date, the VAT rate will be 12.5% to the end of 31 March 2022, before returning to the standard rate of VAT of 20% from 1 April 2022.</w:t>
      </w:r>
    </w:p>
    <w:p w14:paraId="6DFCE792" w14:textId="2419D942" w:rsidR="00AA4FA7" w:rsidRPr="00D122D1" w:rsidRDefault="00AA4FA7" w:rsidP="00FA576A">
      <w:pPr>
        <w:rPr>
          <w:rFonts w:ascii="Arial" w:hAnsi="Arial" w:cs="Arial"/>
          <w:sz w:val="22"/>
          <w:szCs w:val="22"/>
          <w:lang w:eastAsia="en-GB"/>
        </w:rPr>
      </w:pPr>
    </w:p>
    <w:p w14:paraId="0EB06C75" w14:textId="77777777" w:rsidR="00943B44" w:rsidRPr="00D122D1" w:rsidRDefault="00943B44" w:rsidP="00FA576A">
      <w:pPr>
        <w:rPr>
          <w:rFonts w:ascii="Arial" w:hAnsi="Arial" w:cs="Arial"/>
          <w:sz w:val="22"/>
          <w:szCs w:val="22"/>
          <w:lang w:eastAsia="en-GB"/>
        </w:rPr>
      </w:pPr>
    </w:p>
    <w:p w14:paraId="63CEAB73" w14:textId="1DF24E5E" w:rsidR="00F04F8D" w:rsidRPr="00D122D1" w:rsidRDefault="00F04F8D" w:rsidP="00B67D22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 xml:space="preserve">VAT </w:t>
      </w:r>
      <w:r w:rsidR="00694103" w:rsidRPr="00D122D1">
        <w:rPr>
          <w:rFonts w:ascii="Arial" w:hAnsi="Arial" w:cs="Arial"/>
          <w:b/>
          <w:sz w:val="22"/>
          <w:szCs w:val="22"/>
        </w:rPr>
        <w:t>deferral</w:t>
      </w:r>
    </w:p>
    <w:p w14:paraId="4FCB4E65" w14:textId="70DC510D" w:rsidR="004B2AA0" w:rsidRPr="00D122D1" w:rsidRDefault="004B2AA0" w:rsidP="004B2AA0">
      <w:pPr>
        <w:rPr>
          <w:rFonts w:ascii="Arial" w:hAnsi="Arial" w:cs="Arial"/>
          <w:b/>
          <w:bCs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Businesses with outstanding VAT from last year may join the VAT deferral new payment scheme</w:t>
      </w:r>
      <w:r w:rsidR="001A030F">
        <w:rPr>
          <w:rFonts w:ascii="Arial" w:hAnsi="Arial" w:cs="Arial"/>
          <w:sz w:val="22"/>
          <w:szCs w:val="22"/>
        </w:rPr>
        <w:t xml:space="preserve"> </w:t>
      </w:r>
      <w:r w:rsidRPr="00D122D1">
        <w:rPr>
          <w:rFonts w:ascii="Arial" w:hAnsi="Arial" w:cs="Arial"/>
          <w:sz w:val="22"/>
          <w:szCs w:val="22"/>
        </w:rPr>
        <w:t>to spread their payments. The online service is open until 21 June 2021</w:t>
      </w:r>
      <w:r w:rsidR="001A030F">
        <w:rPr>
          <w:rFonts w:ascii="Arial" w:hAnsi="Arial" w:cs="Arial"/>
          <w:sz w:val="22"/>
          <w:szCs w:val="22"/>
        </w:rPr>
        <w:t>.</w:t>
      </w:r>
    </w:p>
    <w:p w14:paraId="0A97FE10" w14:textId="77777777" w:rsidR="00A625DD" w:rsidRPr="00D122D1" w:rsidRDefault="00A625DD" w:rsidP="00B67D22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77A5D7EC" w14:textId="25FB971E" w:rsidR="00F032FC" w:rsidRPr="001A030F" w:rsidRDefault="001A030F" w:rsidP="00B67D22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Coronavirus Job Retention Scheme (</w:t>
      </w:r>
      <w:r w:rsidR="00F032FC" w:rsidRPr="001A030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CJRS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)</w:t>
      </w:r>
    </w:p>
    <w:p w14:paraId="759621D5" w14:textId="4F1E4759" w:rsidR="00F04F8D" w:rsidRPr="001A030F" w:rsidRDefault="00F032FC" w:rsidP="00B67D2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A030F">
        <w:rPr>
          <w:rFonts w:ascii="Arial" w:hAnsi="Arial" w:cs="Arial"/>
          <w:color w:val="000000"/>
          <w:sz w:val="22"/>
          <w:szCs w:val="22"/>
          <w:shd w:val="clear" w:color="auto" w:fill="FFFFFF"/>
        </w:rPr>
        <w:t>An extended version of the CJRS provides further support for employees until the end of September 2021</w:t>
      </w:r>
      <w:r w:rsidR="001A030F" w:rsidRPr="001A030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AA5424B" w14:textId="60ED386C" w:rsidR="004037D2" w:rsidRPr="00D122D1" w:rsidRDefault="004037D2" w:rsidP="00B67D22">
      <w:pP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</w:p>
    <w:p w14:paraId="079A66C6" w14:textId="01B87D11" w:rsidR="004037D2" w:rsidRPr="001A030F" w:rsidRDefault="001A030F" w:rsidP="00B67D22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Self-Employment Income Support Scheme (</w:t>
      </w:r>
      <w:r w:rsidR="004037D2" w:rsidRPr="001A030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SEISS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)</w:t>
      </w:r>
    </w:p>
    <w:p w14:paraId="68FCC102" w14:textId="5DB6AC9C" w:rsidR="004037D2" w:rsidRPr="00D122D1" w:rsidRDefault="001A030F" w:rsidP="00B67D22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A </w:t>
      </w:r>
      <w:r w:rsidR="004037D2" w:rsidRPr="00D122D1">
        <w:rPr>
          <w:rFonts w:ascii="Arial" w:hAnsi="Arial" w:cs="Arial"/>
          <w:sz w:val="22"/>
          <w:szCs w:val="22"/>
          <w:lang w:eastAsia="en-GB"/>
        </w:rPr>
        <w:t>fourth grant will open from late April and will be available until 31 May 2021</w:t>
      </w:r>
      <w:r>
        <w:rPr>
          <w:rFonts w:ascii="Arial" w:hAnsi="Arial" w:cs="Arial"/>
          <w:sz w:val="22"/>
          <w:szCs w:val="22"/>
          <w:lang w:eastAsia="en-GB"/>
        </w:rPr>
        <w:t>,</w:t>
      </w:r>
      <w:r w:rsidR="004037D2" w:rsidRPr="00D122D1">
        <w:rPr>
          <w:rFonts w:ascii="Arial" w:hAnsi="Arial" w:cs="Arial"/>
          <w:sz w:val="22"/>
          <w:szCs w:val="22"/>
          <w:lang w:eastAsia="en-GB"/>
        </w:rPr>
        <w:t xml:space="preserve"> and will include </w:t>
      </w:r>
      <w:r w:rsidR="00B637A4" w:rsidRPr="00D122D1">
        <w:rPr>
          <w:rFonts w:ascii="Arial" w:hAnsi="Arial" w:cs="Arial"/>
          <w:sz w:val="22"/>
          <w:szCs w:val="22"/>
          <w:lang w:eastAsia="en-GB"/>
        </w:rPr>
        <w:t>those self</w:t>
      </w:r>
      <w:r>
        <w:rPr>
          <w:rFonts w:ascii="Arial" w:hAnsi="Arial" w:cs="Arial"/>
          <w:sz w:val="22"/>
          <w:szCs w:val="22"/>
          <w:lang w:eastAsia="en-GB"/>
        </w:rPr>
        <w:t>-</w:t>
      </w:r>
      <w:r w:rsidR="00B637A4" w:rsidRPr="00D122D1">
        <w:rPr>
          <w:rFonts w:ascii="Arial" w:hAnsi="Arial" w:cs="Arial"/>
          <w:sz w:val="22"/>
          <w:szCs w:val="22"/>
          <w:lang w:eastAsia="en-GB"/>
        </w:rPr>
        <w:t>employed in the tax year 2019/20</w:t>
      </w:r>
      <w:r>
        <w:rPr>
          <w:rFonts w:ascii="Arial" w:hAnsi="Arial" w:cs="Arial"/>
          <w:sz w:val="22"/>
          <w:szCs w:val="22"/>
          <w:lang w:eastAsia="en-GB"/>
        </w:rPr>
        <w:t>, w</w:t>
      </w:r>
      <w:r w:rsidR="00C15DD7" w:rsidRPr="00D122D1">
        <w:rPr>
          <w:rFonts w:ascii="Arial" w:hAnsi="Arial" w:cs="Arial"/>
          <w:sz w:val="22"/>
          <w:szCs w:val="22"/>
          <w:lang w:eastAsia="en-GB"/>
        </w:rPr>
        <w:t xml:space="preserve">ith </w:t>
      </w:r>
      <w:r w:rsidR="00351B17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C15DD7" w:rsidRPr="00D122D1">
        <w:rPr>
          <w:rFonts w:ascii="Arial" w:hAnsi="Arial" w:cs="Arial"/>
          <w:sz w:val="22"/>
          <w:szCs w:val="22"/>
          <w:lang w:eastAsia="en-GB"/>
        </w:rPr>
        <w:t>SEIS</w:t>
      </w:r>
      <w:r>
        <w:rPr>
          <w:rFonts w:ascii="Arial" w:hAnsi="Arial" w:cs="Arial"/>
          <w:sz w:val="22"/>
          <w:szCs w:val="22"/>
          <w:lang w:eastAsia="en-GB"/>
        </w:rPr>
        <w:t>S</w:t>
      </w:r>
      <w:r w:rsidR="00C15DD7" w:rsidRPr="00D122D1">
        <w:rPr>
          <w:rFonts w:ascii="Arial" w:hAnsi="Arial" w:cs="Arial"/>
          <w:sz w:val="22"/>
          <w:szCs w:val="22"/>
          <w:lang w:eastAsia="en-GB"/>
        </w:rPr>
        <w:t xml:space="preserve"> being </w:t>
      </w:r>
      <w:r w:rsidR="00425ED1">
        <w:rPr>
          <w:rFonts w:ascii="Arial" w:hAnsi="Arial" w:cs="Arial"/>
          <w:sz w:val="22"/>
          <w:szCs w:val="22"/>
          <w:lang w:eastAsia="en-GB"/>
        </w:rPr>
        <w:t>available for a 5</w:t>
      </w:r>
      <w:r w:rsidR="00425ED1" w:rsidRPr="00425ED1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425ED1">
        <w:rPr>
          <w:rFonts w:ascii="Arial" w:hAnsi="Arial" w:cs="Arial"/>
          <w:sz w:val="22"/>
          <w:szCs w:val="22"/>
          <w:lang w:eastAsia="en-GB"/>
        </w:rPr>
        <w:t xml:space="preserve"> grant </w:t>
      </w:r>
      <w:r w:rsidR="00425ED1" w:rsidRPr="00D122D1">
        <w:rPr>
          <w:rFonts w:ascii="Arial" w:hAnsi="Arial" w:cs="Arial"/>
          <w:sz w:val="22"/>
          <w:szCs w:val="22"/>
          <w:lang w:eastAsia="en-GB"/>
        </w:rPr>
        <w:t>until September 2021</w:t>
      </w:r>
      <w:r w:rsidR="00425ED1">
        <w:rPr>
          <w:rFonts w:ascii="Arial" w:hAnsi="Arial" w:cs="Arial"/>
          <w:sz w:val="22"/>
          <w:szCs w:val="22"/>
          <w:lang w:eastAsia="en-GB"/>
        </w:rPr>
        <w:t xml:space="preserve">  based on turnover. </w:t>
      </w:r>
    </w:p>
    <w:p w14:paraId="3D89B8CC" w14:textId="77777777" w:rsidR="00B637A4" w:rsidRPr="00D122D1" w:rsidRDefault="00B637A4" w:rsidP="00B67D22">
      <w:pPr>
        <w:rPr>
          <w:rFonts w:ascii="Arial" w:hAnsi="Arial" w:cs="Arial"/>
          <w:b/>
          <w:sz w:val="22"/>
          <w:szCs w:val="22"/>
        </w:rPr>
      </w:pPr>
    </w:p>
    <w:p w14:paraId="79431DF1" w14:textId="0A9447E0" w:rsidR="009C1DD1" w:rsidRPr="00D122D1" w:rsidRDefault="009C1DD1" w:rsidP="00B67D22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Losses</w:t>
      </w:r>
    </w:p>
    <w:p w14:paraId="2D3D79ED" w14:textId="1293CE10" w:rsidR="00C44979" w:rsidRPr="00D122D1" w:rsidRDefault="00CB68EB" w:rsidP="00C44979">
      <w:pPr>
        <w:rPr>
          <w:rFonts w:ascii="Arial" w:hAnsi="Arial" w:cs="Arial"/>
          <w:sz w:val="22"/>
          <w:szCs w:val="22"/>
          <w:lang w:val="en"/>
        </w:rPr>
      </w:pPr>
      <w:r w:rsidRPr="00D122D1">
        <w:rPr>
          <w:rFonts w:ascii="Arial" w:hAnsi="Arial" w:cs="Arial"/>
          <w:sz w:val="22"/>
          <w:szCs w:val="22"/>
        </w:rPr>
        <w:t>Trading losses will have more flexibility to carry</w:t>
      </w:r>
      <w:r w:rsidR="001A030F">
        <w:rPr>
          <w:rFonts w:ascii="Arial" w:hAnsi="Arial" w:cs="Arial"/>
          <w:sz w:val="22"/>
          <w:szCs w:val="22"/>
        </w:rPr>
        <w:t xml:space="preserve"> them</w:t>
      </w:r>
      <w:r w:rsidRPr="00D122D1">
        <w:rPr>
          <w:rFonts w:ascii="Arial" w:hAnsi="Arial" w:cs="Arial"/>
          <w:sz w:val="22"/>
          <w:szCs w:val="22"/>
        </w:rPr>
        <w:t xml:space="preserve"> back over </w:t>
      </w:r>
      <w:r w:rsidRPr="001A030F">
        <w:rPr>
          <w:rFonts w:ascii="Arial" w:hAnsi="Arial" w:cs="Arial"/>
          <w:sz w:val="22"/>
          <w:szCs w:val="22"/>
        </w:rPr>
        <w:t>three years</w:t>
      </w:r>
      <w:r w:rsidRPr="00D122D1">
        <w:rPr>
          <w:rFonts w:ascii="Arial" w:hAnsi="Arial" w:cs="Arial"/>
          <w:sz w:val="22"/>
          <w:szCs w:val="22"/>
        </w:rPr>
        <w:t xml:space="preserve">. </w:t>
      </w:r>
      <w:r w:rsidR="00C0045B" w:rsidRPr="00D122D1">
        <w:rPr>
          <w:rFonts w:ascii="Arial" w:hAnsi="Arial" w:cs="Arial"/>
          <w:sz w:val="22"/>
          <w:szCs w:val="22"/>
          <w:lang w:val="en"/>
        </w:rPr>
        <w:t xml:space="preserve">This applies </w:t>
      </w:r>
      <w:r w:rsidR="00C44979" w:rsidRPr="00D122D1">
        <w:rPr>
          <w:rFonts w:ascii="Arial" w:hAnsi="Arial" w:cs="Arial"/>
          <w:sz w:val="22"/>
          <w:szCs w:val="22"/>
          <w:lang w:val="en"/>
        </w:rPr>
        <w:t>only for losses incurred by companies for accounting periods ending between 1 April 2020 and 31 March 2022, and for individual for trade losses of tax years 2020</w:t>
      </w:r>
      <w:r w:rsidR="001A030F">
        <w:rPr>
          <w:rFonts w:ascii="Arial" w:hAnsi="Arial" w:cs="Arial"/>
          <w:sz w:val="22"/>
          <w:szCs w:val="22"/>
          <w:lang w:val="en"/>
        </w:rPr>
        <w:t>/</w:t>
      </w:r>
      <w:r w:rsidR="00C44979" w:rsidRPr="00D122D1">
        <w:rPr>
          <w:rFonts w:ascii="Arial" w:hAnsi="Arial" w:cs="Arial"/>
          <w:sz w:val="22"/>
          <w:szCs w:val="22"/>
          <w:lang w:val="en"/>
        </w:rPr>
        <w:t>21 and 2021</w:t>
      </w:r>
      <w:r w:rsidR="001A030F">
        <w:rPr>
          <w:rFonts w:ascii="Arial" w:hAnsi="Arial" w:cs="Arial"/>
          <w:sz w:val="22"/>
          <w:szCs w:val="22"/>
          <w:lang w:val="en"/>
        </w:rPr>
        <w:t>/</w:t>
      </w:r>
      <w:r w:rsidR="00C44979" w:rsidRPr="00D122D1">
        <w:rPr>
          <w:rFonts w:ascii="Arial" w:hAnsi="Arial" w:cs="Arial"/>
          <w:sz w:val="22"/>
          <w:szCs w:val="22"/>
          <w:lang w:val="en"/>
        </w:rPr>
        <w:t>22</w:t>
      </w:r>
      <w:r w:rsidR="001A030F">
        <w:rPr>
          <w:rFonts w:ascii="Arial" w:hAnsi="Arial" w:cs="Arial"/>
          <w:sz w:val="22"/>
          <w:szCs w:val="22"/>
          <w:lang w:val="en"/>
        </w:rPr>
        <w:t>.</w:t>
      </w:r>
    </w:p>
    <w:p w14:paraId="09B56487" w14:textId="77777777" w:rsidR="009C1DD1" w:rsidRPr="00D122D1" w:rsidRDefault="009C1DD1" w:rsidP="00B67D22">
      <w:pPr>
        <w:rPr>
          <w:rFonts w:ascii="Arial" w:hAnsi="Arial" w:cs="Arial"/>
          <w:b/>
          <w:sz w:val="22"/>
          <w:szCs w:val="22"/>
        </w:rPr>
      </w:pPr>
    </w:p>
    <w:p w14:paraId="550BC9C0" w14:textId="16584571" w:rsidR="00B67D22" w:rsidRPr="00D122D1" w:rsidRDefault="00B67D22" w:rsidP="00B67D22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 xml:space="preserve">Entrepreneurs’ </w:t>
      </w:r>
      <w:r w:rsidR="001A030F">
        <w:rPr>
          <w:rFonts w:ascii="Arial" w:hAnsi="Arial" w:cs="Arial"/>
          <w:b/>
          <w:sz w:val="22"/>
          <w:szCs w:val="22"/>
        </w:rPr>
        <w:t>r</w:t>
      </w:r>
      <w:r w:rsidRPr="00D122D1">
        <w:rPr>
          <w:rFonts w:ascii="Arial" w:hAnsi="Arial" w:cs="Arial"/>
          <w:b/>
          <w:sz w:val="22"/>
          <w:szCs w:val="22"/>
        </w:rPr>
        <w:t>elief</w:t>
      </w:r>
    </w:p>
    <w:p w14:paraId="40479CB9" w14:textId="710D7C9C" w:rsidR="00B67D22" w:rsidRPr="00D122D1" w:rsidRDefault="00B67D22" w:rsidP="00B67D22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 xml:space="preserve">The lifetime limit on gains eligible for </w:t>
      </w:r>
      <w:r w:rsidR="00AD76FB">
        <w:rPr>
          <w:rFonts w:ascii="Arial" w:hAnsi="Arial" w:cs="Arial"/>
          <w:sz w:val="22"/>
          <w:szCs w:val="22"/>
        </w:rPr>
        <w:t>e</w:t>
      </w:r>
      <w:r w:rsidRPr="00D122D1">
        <w:rPr>
          <w:rFonts w:ascii="Arial" w:hAnsi="Arial" w:cs="Arial"/>
          <w:sz w:val="22"/>
          <w:szCs w:val="22"/>
        </w:rPr>
        <w:t xml:space="preserve">ntrepreneurs’ </w:t>
      </w:r>
      <w:r w:rsidR="00AD76FB">
        <w:rPr>
          <w:rFonts w:ascii="Arial" w:hAnsi="Arial" w:cs="Arial"/>
          <w:sz w:val="22"/>
          <w:szCs w:val="22"/>
        </w:rPr>
        <w:t>r</w:t>
      </w:r>
      <w:r w:rsidRPr="00D122D1">
        <w:rPr>
          <w:rFonts w:ascii="Arial" w:hAnsi="Arial" w:cs="Arial"/>
          <w:sz w:val="22"/>
          <w:szCs w:val="22"/>
        </w:rPr>
        <w:t xml:space="preserve">elief </w:t>
      </w:r>
      <w:r w:rsidR="003F5FCD" w:rsidRPr="00D122D1">
        <w:rPr>
          <w:rFonts w:ascii="Arial" w:hAnsi="Arial" w:cs="Arial"/>
          <w:sz w:val="22"/>
          <w:szCs w:val="22"/>
        </w:rPr>
        <w:t xml:space="preserve">is </w:t>
      </w:r>
      <w:r w:rsidRPr="00D122D1">
        <w:rPr>
          <w:rFonts w:ascii="Arial" w:hAnsi="Arial" w:cs="Arial"/>
          <w:sz w:val="22"/>
          <w:szCs w:val="22"/>
        </w:rPr>
        <w:t>£1</w:t>
      </w:r>
      <w:r w:rsidR="00AD76FB">
        <w:rPr>
          <w:rFonts w:ascii="Arial" w:hAnsi="Arial" w:cs="Arial"/>
          <w:sz w:val="22"/>
          <w:szCs w:val="22"/>
        </w:rPr>
        <w:t>m</w:t>
      </w:r>
      <w:r w:rsidRPr="00D122D1">
        <w:rPr>
          <w:rFonts w:ascii="Arial" w:hAnsi="Arial" w:cs="Arial"/>
          <w:sz w:val="22"/>
          <w:szCs w:val="22"/>
        </w:rPr>
        <w:t xml:space="preserve"> for qualifying disposals</w:t>
      </w:r>
      <w:r w:rsidR="003F5FCD" w:rsidRPr="00D122D1">
        <w:rPr>
          <w:rFonts w:ascii="Arial" w:hAnsi="Arial" w:cs="Arial"/>
          <w:sz w:val="22"/>
          <w:szCs w:val="22"/>
        </w:rPr>
        <w:t>.</w:t>
      </w:r>
    </w:p>
    <w:p w14:paraId="4B76AB6D" w14:textId="77777777" w:rsidR="00B67D22" w:rsidRPr="00D122D1" w:rsidRDefault="00B67D22" w:rsidP="00B67D22">
      <w:pPr>
        <w:rPr>
          <w:rFonts w:ascii="Arial" w:hAnsi="Arial" w:cs="Arial"/>
          <w:b/>
          <w:sz w:val="22"/>
          <w:szCs w:val="22"/>
        </w:rPr>
      </w:pPr>
    </w:p>
    <w:p w14:paraId="229B5E06" w14:textId="77777777" w:rsidR="00B67D22" w:rsidRPr="00D122D1" w:rsidRDefault="00B67D22" w:rsidP="00B67D22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Employment allowance reform</w:t>
      </w:r>
    </w:p>
    <w:p w14:paraId="3D72D576" w14:textId="00753851" w:rsidR="00B67D22" w:rsidRPr="00D122D1" w:rsidRDefault="00B67D22" w:rsidP="00B67D22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 xml:space="preserve">The allowance </w:t>
      </w:r>
      <w:r w:rsidR="00431D69" w:rsidRPr="00D122D1">
        <w:rPr>
          <w:rFonts w:ascii="Arial" w:hAnsi="Arial" w:cs="Arial"/>
          <w:sz w:val="22"/>
          <w:szCs w:val="22"/>
        </w:rPr>
        <w:t xml:space="preserve">is </w:t>
      </w:r>
      <w:r w:rsidRPr="00D122D1">
        <w:rPr>
          <w:rFonts w:ascii="Arial" w:hAnsi="Arial" w:cs="Arial"/>
          <w:sz w:val="22"/>
          <w:szCs w:val="22"/>
        </w:rPr>
        <w:t xml:space="preserve">£4,000 but </w:t>
      </w:r>
      <w:r w:rsidR="00431D69" w:rsidRPr="00D122D1">
        <w:rPr>
          <w:rFonts w:ascii="Arial" w:hAnsi="Arial" w:cs="Arial"/>
          <w:sz w:val="22"/>
          <w:szCs w:val="22"/>
        </w:rPr>
        <w:t xml:space="preserve">continues </w:t>
      </w:r>
      <w:r w:rsidR="00CE4FFD" w:rsidRPr="00D122D1">
        <w:rPr>
          <w:rFonts w:ascii="Arial" w:hAnsi="Arial" w:cs="Arial"/>
          <w:sz w:val="22"/>
          <w:szCs w:val="22"/>
        </w:rPr>
        <w:t xml:space="preserve">to </w:t>
      </w:r>
      <w:r w:rsidRPr="00D122D1">
        <w:rPr>
          <w:rFonts w:ascii="Arial" w:hAnsi="Arial" w:cs="Arial"/>
          <w:sz w:val="22"/>
          <w:szCs w:val="22"/>
        </w:rPr>
        <w:t>be limited to employers with an employer NIC bill below £100,000 in the previous tax year.</w:t>
      </w:r>
    </w:p>
    <w:p w14:paraId="02178907" w14:textId="77777777" w:rsidR="00B67D22" w:rsidRPr="00D122D1" w:rsidRDefault="00B67D22" w:rsidP="00B67D22">
      <w:pPr>
        <w:rPr>
          <w:rFonts w:ascii="Arial" w:hAnsi="Arial" w:cs="Arial"/>
          <w:b/>
          <w:sz w:val="22"/>
          <w:szCs w:val="22"/>
        </w:rPr>
      </w:pPr>
    </w:p>
    <w:p w14:paraId="598B3D61" w14:textId="75C5842A" w:rsidR="00B67D22" w:rsidRPr="00D122D1" w:rsidRDefault="00AD76FB" w:rsidP="00B67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Statutory sick pay (</w:t>
      </w:r>
      <w:r w:rsidR="00B67D22" w:rsidRPr="00D122D1">
        <w:rPr>
          <w:rFonts w:ascii="Arial" w:hAnsi="Arial" w:cs="Arial"/>
          <w:b/>
          <w:sz w:val="22"/>
          <w:szCs w:val="22"/>
        </w:rPr>
        <w:t>SSP</w:t>
      </w:r>
      <w:r>
        <w:rPr>
          <w:rFonts w:ascii="Arial" w:hAnsi="Arial" w:cs="Arial"/>
          <w:b/>
          <w:sz w:val="22"/>
          <w:szCs w:val="22"/>
        </w:rPr>
        <w:t>)</w:t>
      </w:r>
    </w:p>
    <w:p w14:paraId="4DBE9EF5" w14:textId="23313C25" w:rsidR="00B67D22" w:rsidRPr="00D122D1" w:rsidRDefault="00C73E1F" w:rsidP="00B67D22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 xml:space="preserve">Small and medium-sized employers across the UK will continue to be able to reclaim up to two weeks of eligible SSP costs per employee. As with other </w:t>
      </w:r>
      <w:r w:rsidR="00351B17">
        <w:rPr>
          <w:rFonts w:ascii="Arial" w:hAnsi="Arial" w:cs="Arial"/>
          <w:sz w:val="22"/>
          <w:szCs w:val="22"/>
        </w:rPr>
        <w:t xml:space="preserve">pandemic-related </w:t>
      </w:r>
      <w:r w:rsidRPr="00D122D1">
        <w:rPr>
          <w:rFonts w:ascii="Arial" w:hAnsi="Arial" w:cs="Arial"/>
          <w:sz w:val="22"/>
          <w:szCs w:val="22"/>
        </w:rPr>
        <w:t>business support schemes, the government will set out steps for closing this scheme in due course.</w:t>
      </w:r>
    </w:p>
    <w:p w14:paraId="62FD8883" w14:textId="77777777" w:rsidR="009C5F6B" w:rsidRPr="00D122D1" w:rsidRDefault="009C5F6B" w:rsidP="00E67FBB">
      <w:pPr>
        <w:rPr>
          <w:rFonts w:ascii="Arial" w:hAnsi="Arial" w:cs="Arial"/>
          <w:b/>
          <w:sz w:val="22"/>
          <w:szCs w:val="22"/>
        </w:rPr>
      </w:pPr>
    </w:p>
    <w:p w14:paraId="16A29E05" w14:textId="03836670" w:rsidR="008D1CAC" w:rsidRPr="00D122D1" w:rsidRDefault="008D1CAC" w:rsidP="00E67FBB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Apprenticeships</w:t>
      </w:r>
    </w:p>
    <w:p w14:paraId="7794EDD2" w14:textId="7EE84A3A" w:rsidR="008D1CAC" w:rsidRPr="00D122D1" w:rsidRDefault="008D1CAC" w:rsidP="00E67FBB">
      <w:pPr>
        <w:rPr>
          <w:rFonts w:ascii="Arial" w:eastAsiaTheme="minorHAnsi" w:hAnsi="Arial" w:cs="Arial"/>
          <w:color w:val="0000FF" w:themeColor="hyperlink"/>
          <w:sz w:val="22"/>
          <w:szCs w:val="22"/>
          <w:u w:val="single"/>
        </w:rPr>
      </w:pPr>
      <w:r w:rsidRPr="00D122D1">
        <w:rPr>
          <w:rFonts w:ascii="Arial" w:hAnsi="Arial" w:cs="Arial"/>
          <w:sz w:val="22"/>
          <w:szCs w:val="22"/>
        </w:rPr>
        <w:t xml:space="preserve">SMEs </w:t>
      </w:r>
      <w:r w:rsidR="009F380D" w:rsidRPr="00D122D1">
        <w:rPr>
          <w:rFonts w:ascii="Arial" w:hAnsi="Arial" w:cs="Arial"/>
          <w:sz w:val="22"/>
          <w:szCs w:val="22"/>
        </w:rPr>
        <w:t xml:space="preserve">should register </w:t>
      </w:r>
      <w:r w:rsidR="00007EA3" w:rsidRPr="00D122D1">
        <w:rPr>
          <w:rFonts w:ascii="Arial" w:hAnsi="Arial" w:cs="Arial"/>
          <w:sz w:val="22"/>
          <w:szCs w:val="22"/>
        </w:rPr>
        <w:t xml:space="preserve">on the </w:t>
      </w:r>
      <w:hyperlink r:id="rId12" w:history="1">
        <w:r w:rsidR="00007EA3" w:rsidRPr="00D122D1">
          <w:rPr>
            <w:rStyle w:val="Hyperlink"/>
            <w:rFonts w:ascii="Arial" w:hAnsi="Arial" w:cs="Arial"/>
            <w:sz w:val="22"/>
            <w:szCs w:val="22"/>
          </w:rPr>
          <w:t>apprenticeship employer hub</w:t>
        </w:r>
      </w:hyperlink>
      <w:r w:rsidR="00007EA3" w:rsidRPr="00D122D1">
        <w:rPr>
          <w:rFonts w:ascii="Arial" w:hAnsi="Arial" w:cs="Arial"/>
          <w:sz w:val="22"/>
          <w:szCs w:val="22"/>
        </w:rPr>
        <w:t xml:space="preserve"> </w:t>
      </w:r>
      <w:r w:rsidR="009F380D" w:rsidRPr="00D122D1">
        <w:rPr>
          <w:rFonts w:ascii="Arial" w:hAnsi="Arial" w:cs="Arial"/>
          <w:sz w:val="22"/>
          <w:szCs w:val="22"/>
        </w:rPr>
        <w:t xml:space="preserve">before the end of the month to benefit from </w:t>
      </w:r>
      <w:r w:rsidR="00490B2C">
        <w:rPr>
          <w:rFonts w:ascii="Arial" w:hAnsi="Arial" w:cs="Arial"/>
          <w:sz w:val="22"/>
          <w:szCs w:val="22"/>
        </w:rPr>
        <w:t>a</w:t>
      </w:r>
      <w:r w:rsidR="009F380D" w:rsidRPr="00D122D1">
        <w:rPr>
          <w:rFonts w:ascii="Arial" w:hAnsi="Arial" w:cs="Arial"/>
          <w:sz w:val="22"/>
          <w:szCs w:val="22"/>
        </w:rPr>
        <w:t>pprenticeship levy funding</w:t>
      </w:r>
      <w:r w:rsidRPr="00D122D1">
        <w:rPr>
          <w:rFonts w:ascii="Arial" w:hAnsi="Arial" w:cs="Arial"/>
          <w:sz w:val="22"/>
          <w:szCs w:val="22"/>
        </w:rPr>
        <w:t xml:space="preserve">. </w:t>
      </w:r>
      <w:r w:rsidRPr="00D122D1">
        <w:rPr>
          <w:rFonts w:ascii="Arial" w:eastAsiaTheme="minorHAnsi" w:hAnsi="Arial" w:cs="Arial"/>
          <w:sz w:val="22"/>
          <w:szCs w:val="22"/>
        </w:rPr>
        <w:t xml:space="preserve">You can find out more about </w:t>
      </w:r>
      <w:hyperlink r:id="rId13" w:history="1">
        <w:r w:rsidRPr="00490B2C">
          <w:rPr>
            <w:rStyle w:val="Hyperlink"/>
            <w:rFonts w:ascii="Arial" w:eastAsiaTheme="minorHAnsi" w:hAnsi="Arial" w:cs="Arial"/>
            <w:sz w:val="22"/>
            <w:szCs w:val="22"/>
          </w:rPr>
          <w:t>ACCA Apprenticeship Programmes</w:t>
        </w:r>
      </w:hyperlink>
      <w:r w:rsidR="00490B2C">
        <w:rPr>
          <w:rFonts w:ascii="Arial" w:eastAsiaTheme="minorHAnsi" w:hAnsi="Arial" w:cs="Arial"/>
          <w:sz w:val="22"/>
          <w:szCs w:val="22"/>
        </w:rPr>
        <w:t>.</w:t>
      </w:r>
      <w:r w:rsidRPr="00D122D1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34D6509" w14:textId="5F88B044" w:rsidR="007379C6" w:rsidRPr="00D122D1" w:rsidRDefault="007379C6" w:rsidP="008D1CAC">
      <w:pPr>
        <w:rPr>
          <w:rFonts w:ascii="Arial" w:hAnsi="Arial" w:cs="Arial"/>
          <w:sz w:val="22"/>
          <w:szCs w:val="22"/>
          <w:lang w:eastAsia="en-GB"/>
        </w:rPr>
      </w:pPr>
    </w:p>
    <w:p w14:paraId="1B29CFCE" w14:textId="0A0A9EB7" w:rsidR="007379C6" w:rsidRPr="00D122D1" w:rsidRDefault="007379C6" w:rsidP="007379C6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R&amp;D</w:t>
      </w:r>
    </w:p>
    <w:p w14:paraId="1E608564" w14:textId="4B88D177" w:rsidR="00F2181C" w:rsidRPr="00D122D1" w:rsidRDefault="00F2181C" w:rsidP="00F2181C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From 1 April 2021</w:t>
      </w:r>
      <w:r w:rsidR="00490B2C">
        <w:rPr>
          <w:rFonts w:ascii="Arial" w:hAnsi="Arial" w:cs="Arial"/>
          <w:sz w:val="22"/>
          <w:szCs w:val="22"/>
        </w:rPr>
        <w:t>,</w:t>
      </w:r>
      <w:r w:rsidRPr="00D122D1">
        <w:rPr>
          <w:rFonts w:ascii="Arial" w:hAnsi="Arial" w:cs="Arial"/>
          <w:sz w:val="22"/>
          <w:szCs w:val="22"/>
        </w:rPr>
        <w:t xml:space="preserve"> SMEs applying for R&amp;D tax credits will be eligible to a maximum </w:t>
      </w:r>
      <w:r w:rsidR="00490B2C">
        <w:rPr>
          <w:rFonts w:ascii="Arial" w:hAnsi="Arial" w:cs="Arial"/>
          <w:sz w:val="22"/>
          <w:szCs w:val="22"/>
        </w:rPr>
        <w:t xml:space="preserve">of </w:t>
      </w:r>
      <w:r w:rsidRPr="00D122D1">
        <w:rPr>
          <w:rFonts w:ascii="Arial" w:hAnsi="Arial" w:cs="Arial"/>
          <w:sz w:val="22"/>
          <w:szCs w:val="22"/>
        </w:rPr>
        <w:t>£20,000 in repayments per year plus three times the company’s total PAYE and NIC liability.</w:t>
      </w:r>
    </w:p>
    <w:p w14:paraId="177B3A7E" w14:textId="5985EE05" w:rsidR="007379C6" w:rsidRPr="00D122D1" w:rsidRDefault="007379C6" w:rsidP="007379C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D122D1">
        <w:rPr>
          <w:rFonts w:ascii="Arial" w:hAnsi="Arial" w:cs="Arial"/>
          <w:color w:val="333333"/>
          <w:sz w:val="22"/>
          <w:szCs w:val="22"/>
          <w:lang w:eastAsia="en-GB"/>
        </w:rPr>
        <w:br/>
      </w:r>
      <w:r w:rsidR="00351B17">
        <w:rPr>
          <w:rFonts w:ascii="Arial" w:hAnsi="Arial" w:cs="Arial"/>
          <w:b/>
          <w:bCs/>
          <w:sz w:val="22"/>
          <w:szCs w:val="22"/>
          <w:lang w:val="en-US"/>
        </w:rPr>
        <w:t>Inheritance tax (</w:t>
      </w:r>
      <w:r w:rsidRPr="00D122D1">
        <w:rPr>
          <w:rFonts w:ascii="Arial" w:hAnsi="Arial" w:cs="Arial"/>
          <w:b/>
          <w:bCs/>
          <w:sz w:val="22"/>
          <w:szCs w:val="22"/>
          <w:lang w:val="en-US"/>
        </w:rPr>
        <w:t>IHT</w:t>
      </w:r>
      <w:r w:rsidR="00351B17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6D7FA932" w14:textId="13A88042" w:rsidR="007379C6" w:rsidRPr="00D122D1" w:rsidRDefault="007379C6" w:rsidP="007379C6">
      <w:pPr>
        <w:rPr>
          <w:rFonts w:ascii="Arial" w:hAnsi="Arial" w:cs="Arial"/>
          <w:bCs/>
          <w:sz w:val="22"/>
          <w:szCs w:val="22"/>
          <w:lang w:val="en"/>
        </w:rPr>
      </w:pPr>
      <w:r w:rsidRPr="00D122D1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490B2C">
        <w:rPr>
          <w:rFonts w:ascii="Arial" w:hAnsi="Arial" w:cs="Arial"/>
          <w:bCs/>
          <w:sz w:val="22"/>
          <w:szCs w:val="22"/>
          <w:lang w:val="en-US"/>
        </w:rPr>
        <w:t>n</w:t>
      </w:r>
      <w:r w:rsidRPr="00D122D1">
        <w:rPr>
          <w:rFonts w:ascii="Arial" w:hAnsi="Arial" w:cs="Arial"/>
          <w:bCs/>
          <w:sz w:val="22"/>
          <w:szCs w:val="22"/>
          <w:lang w:val="en-US"/>
        </w:rPr>
        <w:t>il-rate band remains at £325,000. The residence nil-rate band f</w:t>
      </w:r>
      <w:r w:rsidRPr="00D122D1">
        <w:rPr>
          <w:rFonts w:ascii="Arial" w:hAnsi="Arial" w:cs="Arial"/>
          <w:bCs/>
          <w:sz w:val="22"/>
          <w:szCs w:val="22"/>
          <w:lang w:val="en"/>
        </w:rPr>
        <w:t xml:space="preserve">or deaths in the following tax years </w:t>
      </w:r>
      <w:r w:rsidR="00975420" w:rsidRPr="00D122D1">
        <w:rPr>
          <w:rFonts w:ascii="Arial" w:hAnsi="Arial" w:cs="Arial"/>
          <w:bCs/>
          <w:sz w:val="22"/>
          <w:szCs w:val="22"/>
          <w:lang w:val="en"/>
        </w:rPr>
        <w:t>are</w:t>
      </w:r>
      <w:r w:rsidRPr="00D122D1">
        <w:rPr>
          <w:rFonts w:ascii="Arial" w:hAnsi="Arial" w:cs="Arial"/>
          <w:bCs/>
          <w:sz w:val="22"/>
          <w:szCs w:val="22"/>
          <w:lang w:val="en"/>
        </w:rPr>
        <w:t>:</w:t>
      </w:r>
    </w:p>
    <w:p w14:paraId="558AD08F" w14:textId="77777777" w:rsidR="007379C6" w:rsidRPr="00D122D1" w:rsidRDefault="007379C6" w:rsidP="007379C6">
      <w:pPr>
        <w:rPr>
          <w:rFonts w:ascii="Arial" w:hAnsi="Arial" w:cs="Arial"/>
          <w:bCs/>
          <w:sz w:val="22"/>
          <w:szCs w:val="22"/>
          <w:lang w:val="en-US"/>
        </w:rPr>
      </w:pPr>
    </w:p>
    <w:p w14:paraId="1F530384" w14:textId="2434C918" w:rsidR="00975420" w:rsidRPr="00D122D1" w:rsidRDefault="007379C6" w:rsidP="00975420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en"/>
        </w:rPr>
      </w:pPr>
      <w:r w:rsidRPr="00D122D1">
        <w:rPr>
          <w:rFonts w:ascii="Arial" w:hAnsi="Arial" w:cs="Arial"/>
          <w:bCs/>
          <w:lang w:val="en"/>
        </w:rPr>
        <w:t>£100,000 in 2017</w:t>
      </w:r>
      <w:r w:rsidR="00490B2C">
        <w:rPr>
          <w:rFonts w:ascii="Arial" w:hAnsi="Arial" w:cs="Arial"/>
          <w:bCs/>
          <w:lang w:val="en"/>
        </w:rPr>
        <w:t>/</w:t>
      </w:r>
      <w:r w:rsidRPr="00D122D1">
        <w:rPr>
          <w:rFonts w:ascii="Arial" w:hAnsi="Arial" w:cs="Arial"/>
          <w:bCs/>
          <w:lang w:val="en"/>
        </w:rPr>
        <w:t>18</w:t>
      </w:r>
      <w:r w:rsidR="00BD6460" w:rsidRPr="00D122D1">
        <w:rPr>
          <w:rFonts w:ascii="Arial" w:hAnsi="Arial" w:cs="Arial"/>
          <w:bCs/>
          <w:lang w:val="en"/>
        </w:rPr>
        <w:t xml:space="preserve">     </w:t>
      </w:r>
    </w:p>
    <w:p w14:paraId="022B4909" w14:textId="3B230A7D" w:rsidR="00D21829" w:rsidRPr="00D122D1" w:rsidRDefault="007379C6" w:rsidP="00D21829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en"/>
        </w:rPr>
      </w:pPr>
      <w:r w:rsidRPr="00D122D1">
        <w:rPr>
          <w:rFonts w:ascii="Arial" w:hAnsi="Arial" w:cs="Arial"/>
          <w:bCs/>
          <w:lang w:val="en"/>
        </w:rPr>
        <w:t>£125,000 in 2018</w:t>
      </w:r>
      <w:r w:rsidR="00490B2C">
        <w:rPr>
          <w:rFonts w:ascii="Arial" w:hAnsi="Arial" w:cs="Arial"/>
          <w:bCs/>
          <w:lang w:val="en"/>
        </w:rPr>
        <w:t>/</w:t>
      </w:r>
      <w:r w:rsidRPr="00D122D1">
        <w:rPr>
          <w:rFonts w:ascii="Arial" w:hAnsi="Arial" w:cs="Arial"/>
          <w:bCs/>
          <w:lang w:val="en"/>
        </w:rPr>
        <w:t>19</w:t>
      </w:r>
    </w:p>
    <w:p w14:paraId="41AABC46" w14:textId="126B6260" w:rsidR="00D21829" w:rsidRPr="00D122D1" w:rsidRDefault="007379C6" w:rsidP="00D21829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en"/>
        </w:rPr>
      </w:pPr>
      <w:r w:rsidRPr="00D122D1">
        <w:rPr>
          <w:rFonts w:ascii="Arial" w:hAnsi="Arial" w:cs="Arial"/>
          <w:bCs/>
          <w:lang w:val="en"/>
        </w:rPr>
        <w:t>£150,000 in 2019</w:t>
      </w:r>
      <w:r w:rsidR="00490B2C">
        <w:rPr>
          <w:rFonts w:ascii="Arial" w:hAnsi="Arial" w:cs="Arial"/>
          <w:bCs/>
          <w:lang w:val="en"/>
        </w:rPr>
        <w:t>/</w:t>
      </w:r>
      <w:r w:rsidRPr="00D122D1">
        <w:rPr>
          <w:rFonts w:ascii="Arial" w:hAnsi="Arial" w:cs="Arial"/>
          <w:bCs/>
          <w:lang w:val="en"/>
        </w:rPr>
        <w:t>20</w:t>
      </w:r>
      <w:r w:rsidR="00BD6460" w:rsidRPr="00D122D1">
        <w:rPr>
          <w:rFonts w:ascii="Arial" w:hAnsi="Arial" w:cs="Arial"/>
          <w:bCs/>
          <w:lang w:val="en"/>
        </w:rPr>
        <w:t xml:space="preserve">     </w:t>
      </w:r>
    </w:p>
    <w:p w14:paraId="63D5A51F" w14:textId="0A37FB4C" w:rsidR="007379C6" w:rsidRPr="00D122D1" w:rsidRDefault="007379C6" w:rsidP="00D21829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en"/>
        </w:rPr>
      </w:pPr>
      <w:r w:rsidRPr="00D122D1">
        <w:rPr>
          <w:rFonts w:ascii="Arial" w:hAnsi="Arial" w:cs="Arial"/>
          <w:bCs/>
          <w:lang w:val="en"/>
        </w:rPr>
        <w:t>£175,000 in 2020</w:t>
      </w:r>
      <w:r w:rsidR="00490B2C">
        <w:rPr>
          <w:rFonts w:ascii="Arial" w:hAnsi="Arial" w:cs="Arial"/>
          <w:bCs/>
          <w:lang w:val="en"/>
        </w:rPr>
        <w:t>/</w:t>
      </w:r>
      <w:r w:rsidRPr="00D122D1">
        <w:rPr>
          <w:rFonts w:ascii="Arial" w:hAnsi="Arial" w:cs="Arial"/>
          <w:bCs/>
          <w:lang w:val="en"/>
        </w:rPr>
        <w:t>21</w:t>
      </w:r>
    </w:p>
    <w:p w14:paraId="4898B7D2" w14:textId="249AB392" w:rsidR="00724AE1" w:rsidRPr="00D122D1" w:rsidRDefault="00724AE1" w:rsidP="00D21829">
      <w:pPr>
        <w:pStyle w:val="ListParagraph"/>
        <w:numPr>
          <w:ilvl w:val="0"/>
          <w:numId w:val="24"/>
        </w:numPr>
        <w:rPr>
          <w:rFonts w:ascii="Arial" w:hAnsi="Arial" w:cs="Arial"/>
          <w:bCs/>
          <w:lang w:val="en"/>
        </w:rPr>
      </w:pPr>
      <w:r w:rsidRPr="00D122D1">
        <w:rPr>
          <w:rFonts w:ascii="Arial" w:hAnsi="Arial" w:cs="Arial"/>
          <w:bCs/>
          <w:lang w:val="en"/>
        </w:rPr>
        <w:t>£175,000 in 2021</w:t>
      </w:r>
      <w:r w:rsidR="00490B2C">
        <w:rPr>
          <w:rFonts w:ascii="Arial" w:hAnsi="Arial" w:cs="Arial"/>
          <w:bCs/>
          <w:lang w:val="en"/>
        </w:rPr>
        <w:t>/</w:t>
      </w:r>
      <w:r w:rsidRPr="00D122D1">
        <w:rPr>
          <w:rFonts w:ascii="Arial" w:hAnsi="Arial" w:cs="Arial"/>
          <w:bCs/>
          <w:lang w:val="en"/>
        </w:rPr>
        <w:t>22</w:t>
      </w:r>
    </w:p>
    <w:p w14:paraId="162C798B" w14:textId="77777777" w:rsidR="007379C6" w:rsidRPr="00D122D1" w:rsidRDefault="007379C6" w:rsidP="008D1CAC">
      <w:pPr>
        <w:rPr>
          <w:rFonts w:ascii="Arial" w:hAnsi="Arial" w:cs="Arial"/>
          <w:sz w:val="22"/>
          <w:szCs w:val="22"/>
          <w:lang w:eastAsia="en-GB"/>
        </w:rPr>
      </w:pPr>
    </w:p>
    <w:p w14:paraId="1DC0D507" w14:textId="77777777" w:rsidR="00490B2C" w:rsidRDefault="00490B2C" w:rsidP="007379C6">
      <w:pPr>
        <w:rPr>
          <w:rFonts w:ascii="Arial" w:hAnsi="Arial" w:cs="Arial"/>
          <w:b/>
          <w:sz w:val="22"/>
          <w:szCs w:val="22"/>
        </w:rPr>
      </w:pPr>
    </w:p>
    <w:p w14:paraId="5ACE7A23" w14:textId="77777777" w:rsidR="00425ED1" w:rsidRPr="00D122D1" w:rsidRDefault="00425ED1" w:rsidP="00425ED1">
      <w:pPr>
        <w:rPr>
          <w:rFonts w:ascii="Arial" w:hAnsi="Arial" w:cs="Arial"/>
          <w:b/>
          <w:sz w:val="22"/>
          <w:szCs w:val="22"/>
        </w:rPr>
      </w:pPr>
    </w:p>
    <w:p w14:paraId="3E307472" w14:textId="77777777" w:rsidR="00425ED1" w:rsidRPr="00D122D1" w:rsidRDefault="00425ED1" w:rsidP="00425ED1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Time to pay</w:t>
      </w:r>
    </w:p>
    <w:p w14:paraId="63F00A2F" w14:textId="77777777" w:rsidR="00425ED1" w:rsidRPr="00D122D1" w:rsidRDefault="00425ED1" w:rsidP="00425ED1">
      <w:pPr>
        <w:rPr>
          <w:rFonts w:ascii="Arial" w:hAnsi="Arial" w:cs="Arial"/>
          <w:b/>
          <w:bCs/>
          <w:color w:val="D92E10"/>
          <w:sz w:val="22"/>
          <w:szCs w:val="22"/>
          <w:lang w:eastAsia="en-GB"/>
        </w:rPr>
      </w:pPr>
      <w:r w:rsidRPr="00D122D1">
        <w:rPr>
          <w:rFonts w:ascii="Arial" w:hAnsi="Arial" w:cs="Arial"/>
          <w:color w:val="333333"/>
          <w:sz w:val="22"/>
          <w:szCs w:val="22"/>
          <w:lang w:eastAsia="en-GB"/>
        </w:rPr>
        <w:t xml:space="preserve">Taxpayers can set up a payment </w:t>
      </w:r>
      <w:r w:rsidRPr="00490B2C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plan </w:t>
      </w:r>
      <w:hyperlink r:id="rId14" w:tgtFrame="_blank" w:history="1">
        <w:r w:rsidRPr="00490B2C">
          <w:rPr>
            <w:rFonts w:ascii="Arial" w:hAnsi="Arial" w:cs="Arial"/>
            <w:color w:val="000000" w:themeColor="text1"/>
            <w:sz w:val="22"/>
            <w:szCs w:val="22"/>
            <w:lang w:eastAsia="en-GB"/>
          </w:rPr>
          <w:t>online via GOV.UK</w:t>
        </w:r>
      </w:hyperlink>
      <w:r w:rsidRPr="00490B2C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.</w:t>
      </w:r>
    </w:p>
    <w:p w14:paraId="0AC3A5F0" w14:textId="77777777" w:rsidR="00425ED1" w:rsidRPr="00D122D1" w:rsidRDefault="00425ED1" w:rsidP="00425ED1">
      <w:pPr>
        <w:rPr>
          <w:rFonts w:ascii="Arial" w:hAnsi="Arial" w:cs="Arial"/>
          <w:b/>
          <w:sz w:val="22"/>
          <w:szCs w:val="22"/>
        </w:rPr>
      </w:pPr>
    </w:p>
    <w:p w14:paraId="0EC19B24" w14:textId="77777777" w:rsidR="00425ED1" w:rsidRPr="00D122D1" w:rsidRDefault="00425ED1" w:rsidP="00425ED1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Pensions</w:t>
      </w:r>
    </w:p>
    <w:p w14:paraId="7030D9C0" w14:textId="34697B56" w:rsidR="00295679" w:rsidRPr="00D122D1" w:rsidRDefault="00425ED1" w:rsidP="00425ED1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</w:t>
      </w:r>
      <w:r w:rsidRPr="00D122D1">
        <w:rPr>
          <w:rFonts w:ascii="Arial" w:hAnsi="Arial" w:cs="Arial"/>
          <w:sz w:val="22"/>
          <w:szCs w:val="22"/>
        </w:rPr>
        <w:t xml:space="preserve">ension </w:t>
      </w:r>
      <w:r>
        <w:rPr>
          <w:rFonts w:ascii="Arial" w:hAnsi="Arial" w:cs="Arial"/>
          <w:sz w:val="22"/>
          <w:szCs w:val="22"/>
        </w:rPr>
        <w:t>l</w:t>
      </w:r>
      <w:r w:rsidRPr="00D122D1">
        <w:rPr>
          <w:rFonts w:ascii="Arial" w:hAnsi="Arial" w:cs="Arial"/>
          <w:sz w:val="22"/>
          <w:szCs w:val="22"/>
        </w:rPr>
        <w:t xml:space="preserve">ifetime </w:t>
      </w:r>
      <w:r>
        <w:rPr>
          <w:rFonts w:ascii="Arial" w:hAnsi="Arial" w:cs="Arial"/>
          <w:sz w:val="22"/>
          <w:szCs w:val="22"/>
        </w:rPr>
        <w:t>a</w:t>
      </w:r>
      <w:r w:rsidRPr="00D122D1">
        <w:rPr>
          <w:rFonts w:ascii="Arial" w:hAnsi="Arial" w:cs="Arial"/>
          <w:sz w:val="22"/>
          <w:szCs w:val="22"/>
        </w:rPr>
        <w:t>llowance will remain at its current level of £1,073,100 until April 2026</w:t>
      </w:r>
      <w:r>
        <w:rPr>
          <w:rFonts w:ascii="Arial" w:hAnsi="Arial" w:cs="Arial"/>
          <w:sz w:val="22"/>
          <w:szCs w:val="22"/>
        </w:rPr>
        <w:t>.</w:t>
      </w:r>
      <w:r w:rsidR="00295679" w:rsidRPr="00D122D1">
        <w:rPr>
          <w:rFonts w:ascii="Arial" w:hAnsi="Arial" w:cs="Arial"/>
          <w:b/>
          <w:sz w:val="22"/>
          <w:szCs w:val="22"/>
        </w:rPr>
        <w:t>Rates</w:t>
      </w:r>
    </w:p>
    <w:p w14:paraId="01323ADC" w14:textId="429626D0" w:rsidR="00295679" w:rsidRPr="00D122D1" w:rsidRDefault="00295679" w:rsidP="00295679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100% relief for businesses in retail, hospitality and leisure in England continue</w:t>
      </w:r>
      <w:r w:rsidR="001D3560" w:rsidRPr="00D122D1">
        <w:rPr>
          <w:rFonts w:ascii="Arial" w:hAnsi="Arial" w:cs="Arial"/>
          <w:sz w:val="22"/>
          <w:szCs w:val="22"/>
        </w:rPr>
        <w:t>s</w:t>
      </w:r>
      <w:r w:rsidRPr="00D122D1">
        <w:rPr>
          <w:rFonts w:ascii="Arial" w:hAnsi="Arial" w:cs="Arial"/>
          <w:sz w:val="22"/>
          <w:szCs w:val="22"/>
        </w:rPr>
        <w:t xml:space="preserve"> </w:t>
      </w:r>
      <w:r w:rsidR="00351B17">
        <w:rPr>
          <w:rFonts w:ascii="Arial" w:hAnsi="Arial" w:cs="Arial"/>
          <w:sz w:val="22"/>
          <w:szCs w:val="22"/>
        </w:rPr>
        <w:t>until</w:t>
      </w:r>
      <w:r w:rsidRPr="00D122D1">
        <w:rPr>
          <w:rFonts w:ascii="Arial" w:hAnsi="Arial" w:cs="Arial"/>
          <w:sz w:val="22"/>
          <w:szCs w:val="22"/>
        </w:rPr>
        <w:t xml:space="preserve"> June 2021. From July 2021</w:t>
      </w:r>
      <w:r w:rsidR="00490B2C">
        <w:rPr>
          <w:rFonts w:ascii="Arial" w:hAnsi="Arial" w:cs="Arial"/>
          <w:sz w:val="22"/>
          <w:szCs w:val="22"/>
        </w:rPr>
        <w:t xml:space="preserve"> to</w:t>
      </w:r>
      <w:r w:rsidRPr="00D122D1">
        <w:rPr>
          <w:rFonts w:ascii="Arial" w:hAnsi="Arial" w:cs="Arial"/>
          <w:sz w:val="22"/>
          <w:szCs w:val="22"/>
        </w:rPr>
        <w:t xml:space="preserve"> March 2022</w:t>
      </w:r>
      <w:r w:rsidR="00490B2C">
        <w:rPr>
          <w:rFonts w:ascii="Arial" w:hAnsi="Arial" w:cs="Arial"/>
          <w:sz w:val="22"/>
          <w:szCs w:val="22"/>
        </w:rPr>
        <w:t>,</w:t>
      </w:r>
      <w:r w:rsidRPr="00D122D1">
        <w:rPr>
          <w:rFonts w:ascii="Arial" w:hAnsi="Arial" w:cs="Arial"/>
          <w:sz w:val="22"/>
          <w:szCs w:val="22"/>
        </w:rPr>
        <w:t xml:space="preserve"> these business will pay a reduced rate of 33%. Businesses in England closed due to national lockdowns from 5 January 2021 onwards, or between 5 November and 2 December 2020</w:t>
      </w:r>
      <w:r w:rsidR="00490B2C">
        <w:rPr>
          <w:rFonts w:ascii="Arial" w:hAnsi="Arial" w:cs="Arial"/>
          <w:sz w:val="22"/>
          <w:szCs w:val="22"/>
        </w:rPr>
        <w:t>,</w:t>
      </w:r>
      <w:r w:rsidRPr="00D122D1">
        <w:rPr>
          <w:rFonts w:ascii="Arial" w:hAnsi="Arial" w:cs="Arial"/>
          <w:sz w:val="22"/>
          <w:szCs w:val="22"/>
        </w:rPr>
        <w:t xml:space="preserve"> may be eligible for grants. </w:t>
      </w:r>
    </w:p>
    <w:p w14:paraId="39B85990" w14:textId="77777777" w:rsidR="00295679" w:rsidRPr="00D122D1" w:rsidRDefault="00295679" w:rsidP="007379C6">
      <w:pPr>
        <w:rPr>
          <w:rFonts w:ascii="Arial" w:hAnsi="Arial" w:cs="Arial"/>
          <w:b/>
          <w:sz w:val="22"/>
          <w:szCs w:val="22"/>
        </w:rPr>
      </w:pPr>
    </w:p>
    <w:p w14:paraId="433F96D2" w14:textId="1D1E97F5" w:rsidR="007379C6" w:rsidRPr="00D122D1" w:rsidRDefault="007379C6" w:rsidP="007379C6">
      <w:pPr>
        <w:rPr>
          <w:rFonts w:ascii="Arial" w:hAnsi="Arial" w:cs="Arial"/>
          <w:b/>
          <w:sz w:val="22"/>
          <w:szCs w:val="22"/>
        </w:rPr>
      </w:pPr>
      <w:r w:rsidRPr="00D122D1">
        <w:rPr>
          <w:rFonts w:ascii="Arial" w:hAnsi="Arial" w:cs="Arial"/>
          <w:b/>
          <w:sz w:val="22"/>
          <w:szCs w:val="22"/>
        </w:rPr>
        <w:t>Interest relief for landlords</w:t>
      </w:r>
    </w:p>
    <w:p w14:paraId="7989E182" w14:textId="0054C553" w:rsidR="007379C6" w:rsidRDefault="007379C6" w:rsidP="007379C6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Landlords will be able to obtain relief as follows:</w:t>
      </w:r>
    </w:p>
    <w:p w14:paraId="4F22B933" w14:textId="77777777" w:rsidR="00490B2C" w:rsidRPr="00D122D1" w:rsidRDefault="00490B2C" w:rsidP="007379C6">
      <w:pPr>
        <w:rPr>
          <w:rFonts w:ascii="Arial" w:hAnsi="Arial" w:cs="Arial"/>
          <w:sz w:val="22"/>
          <w:szCs w:val="22"/>
        </w:rPr>
      </w:pPr>
    </w:p>
    <w:p w14:paraId="399D35A8" w14:textId="169C221B" w:rsidR="007379C6" w:rsidRPr="00D122D1" w:rsidRDefault="00490B2C" w:rsidP="00490B2C">
      <w:pPr>
        <w:tabs>
          <w:tab w:val="left" w:pos="2268"/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9C6" w:rsidRPr="00D122D1">
        <w:rPr>
          <w:rFonts w:ascii="Arial" w:hAnsi="Arial" w:cs="Arial"/>
          <w:sz w:val="22"/>
          <w:szCs w:val="22"/>
        </w:rPr>
        <w:t>Finance cost allowed in full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379C6" w:rsidRPr="00D122D1">
        <w:rPr>
          <w:rFonts w:ascii="Arial" w:hAnsi="Arial" w:cs="Arial"/>
          <w:sz w:val="22"/>
          <w:szCs w:val="22"/>
        </w:rPr>
        <w:t>Finance cost allowed at basic rate</w:t>
      </w:r>
    </w:p>
    <w:p w14:paraId="57848207" w14:textId="47558600" w:rsidR="007379C6" w:rsidRPr="00D122D1" w:rsidRDefault="007379C6" w:rsidP="00490B2C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Year to 5 April 2020</w:t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  <w:t>25%</w:t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="00490B2C">
        <w:rPr>
          <w:rFonts w:ascii="Arial" w:hAnsi="Arial" w:cs="Arial"/>
          <w:sz w:val="22"/>
          <w:szCs w:val="22"/>
        </w:rPr>
        <w:t xml:space="preserve"> </w:t>
      </w:r>
      <w:r w:rsidRPr="00D122D1">
        <w:rPr>
          <w:rFonts w:ascii="Arial" w:hAnsi="Arial" w:cs="Arial"/>
          <w:sz w:val="22"/>
          <w:szCs w:val="22"/>
        </w:rPr>
        <w:t>75%</w:t>
      </w:r>
    </w:p>
    <w:p w14:paraId="117D2255" w14:textId="653C6965" w:rsidR="007379C6" w:rsidRPr="00D122D1" w:rsidRDefault="007379C6" w:rsidP="00490B2C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>Year to 5 April 2021</w:t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="00490B2C">
        <w:rPr>
          <w:rFonts w:ascii="Arial" w:hAnsi="Arial" w:cs="Arial"/>
          <w:sz w:val="22"/>
          <w:szCs w:val="22"/>
        </w:rPr>
        <w:t xml:space="preserve">  </w:t>
      </w:r>
      <w:r w:rsidRPr="00D122D1">
        <w:rPr>
          <w:rFonts w:ascii="Arial" w:hAnsi="Arial" w:cs="Arial"/>
          <w:sz w:val="22"/>
          <w:szCs w:val="22"/>
        </w:rPr>
        <w:t>0%</w:t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</w:r>
      <w:r w:rsidRPr="00D122D1">
        <w:rPr>
          <w:rFonts w:ascii="Arial" w:hAnsi="Arial" w:cs="Arial"/>
          <w:sz w:val="22"/>
          <w:szCs w:val="22"/>
        </w:rPr>
        <w:tab/>
        <w:t>100%</w:t>
      </w:r>
    </w:p>
    <w:p w14:paraId="5F28D99D" w14:textId="77777777" w:rsidR="00B67D22" w:rsidRPr="00D122D1" w:rsidRDefault="00B67D22" w:rsidP="007379C6">
      <w:pPr>
        <w:rPr>
          <w:rFonts w:ascii="Arial" w:hAnsi="Arial" w:cs="Arial"/>
          <w:b/>
          <w:sz w:val="22"/>
          <w:szCs w:val="22"/>
        </w:rPr>
      </w:pPr>
    </w:p>
    <w:p w14:paraId="72446B0E" w14:textId="1329DF43" w:rsidR="00FE73DD" w:rsidRPr="00A37FC5" w:rsidRDefault="00A37FC5" w:rsidP="00FE73DD">
      <w:pPr>
        <w:pStyle w:val="NoSpacing"/>
        <w:rPr>
          <w:rFonts w:ascii="Arial" w:hAnsi="Arial" w:cs="Arial"/>
          <w:b/>
          <w:bCs/>
          <w:color w:val="0B0C0C"/>
          <w:shd w:val="clear" w:color="auto" w:fill="FFFFFF"/>
        </w:rPr>
      </w:pPr>
      <w:r>
        <w:rPr>
          <w:rFonts w:ascii="Arial" w:hAnsi="Arial" w:cs="Arial"/>
          <w:b/>
          <w:bCs/>
          <w:color w:val="0B0C0C"/>
          <w:shd w:val="clear" w:color="auto" w:fill="FFFFFF"/>
        </w:rPr>
        <w:t>Stamp duty land tax (</w:t>
      </w:r>
      <w:r w:rsidR="00FE73DD" w:rsidRPr="00A37FC5">
        <w:rPr>
          <w:rFonts w:ascii="Arial" w:hAnsi="Arial" w:cs="Arial"/>
          <w:b/>
          <w:bCs/>
          <w:color w:val="0B0C0C"/>
          <w:shd w:val="clear" w:color="auto" w:fill="FFFFFF"/>
        </w:rPr>
        <w:t>SDLT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>)</w:t>
      </w:r>
      <w:r w:rsidR="00FE73DD" w:rsidRPr="00A37FC5">
        <w:rPr>
          <w:rFonts w:ascii="Arial" w:hAnsi="Arial" w:cs="Arial"/>
          <w:b/>
          <w:bCs/>
          <w:color w:val="0B0C0C"/>
          <w:shd w:val="clear" w:color="auto" w:fill="FFFFFF"/>
        </w:rPr>
        <w:t xml:space="preserve"> </w:t>
      </w:r>
    </w:p>
    <w:p w14:paraId="28744B6D" w14:textId="338AF7FA" w:rsidR="00FE73DD" w:rsidRPr="00D122D1" w:rsidRDefault="00FE73DD" w:rsidP="00FE73DD">
      <w:pPr>
        <w:pStyle w:val="NoSpacing"/>
        <w:rPr>
          <w:rFonts w:ascii="Arial" w:hAnsi="Arial" w:cs="Arial"/>
          <w:color w:val="0B0C0C"/>
          <w:shd w:val="clear" w:color="auto" w:fill="FFFFFF"/>
        </w:rPr>
      </w:pPr>
      <w:r w:rsidRPr="00D122D1">
        <w:rPr>
          <w:rFonts w:ascii="Arial" w:hAnsi="Arial" w:cs="Arial"/>
          <w:color w:val="0B0C0C"/>
          <w:shd w:val="clear" w:color="auto" w:fill="FFFFFF"/>
        </w:rPr>
        <w:t xml:space="preserve">Non-UK residents </w:t>
      </w:r>
      <w:r w:rsidR="00A37FC5">
        <w:rPr>
          <w:rFonts w:ascii="Arial" w:hAnsi="Arial" w:cs="Arial"/>
          <w:color w:val="0B0C0C"/>
          <w:shd w:val="clear" w:color="auto" w:fill="FFFFFF"/>
        </w:rPr>
        <w:t xml:space="preserve">are </w:t>
      </w:r>
      <w:r w:rsidRPr="00D122D1">
        <w:rPr>
          <w:rFonts w:ascii="Arial" w:hAnsi="Arial" w:cs="Arial"/>
          <w:color w:val="0B0C0C"/>
          <w:shd w:val="clear" w:color="auto" w:fill="FFFFFF"/>
        </w:rPr>
        <w:t>to pay 2% surcharge SDLT on residential property purchases from April 2021.</w:t>
      </w:r>
      <w:r w:rsidR="00A37FC5">
        <w:rPr>
          <w:rFonts w:ascii="Arial" w:hAnsi="Arial" w:cs="Arial"/>
          <w:color w:val="0B0C0C"/>
          <w:shd w:val="clear" w:color="auto" w:fill="FFFFFF"/>
        </w:rPr>
        <w:t xml:space="preserve"> The </w:t>
      </w:r>
      <w:r w:rsidRPr="00D122D1">
        <w:rPr>
          <w:rFonts w:ascii="Arial" w:hAnsi="Arial" w:cs="Arial"/>
          <w:color w:val="0B0C0C"/>
          <w:shd w:val="clear" w:color="auto" w:fill="FFFFFF"/>
        </w:rPr>
        <w:t xml:space="preserve">SDLT </w:t>
      </w:r>
      <w:r w:rsidR="00A37FC5">
        <w:rPr>
          <w:rFonts w:ascii="Arial" w:hAnsi="Arial" w:cs="Arial"/>
          <w:color w:val="0B0C0C"/>
          <w:shd w:val="clear" w:color="auto" w:fill="FFFFFF"/>
        </w:rPr>
        <w:t>n</w:t>
      </w:r>
      <w:r w:rsidRPr="00D122D1">
        <w:rPr>
          <w:rFonts w:ascii="Arial" w:hAnsi="Arial" w:cs="Arial"/>
          <w:color w:val="0B0C0C"/>
          <w:shd w:val="clear" w:color="auto" w:fill="FFFFFF"/>
        </w:rPr>
        <w:t>il</w:t>
      </w:r>
      <w:r w:rsidR="00A37FC5">
        <w:rPr>
          <w:rFonts w:ascii="Arial" w:hAnsi="Arial" w:cs="Arial"/>
          <w:color w:val="0B0C0C"/>
          <w:shd w:val="clear" w:color="auto" w:fill="FFFFFF"/>
        </w:rPr>
        <w:t>-</w:t>
      </w:r>
      <w:r w:rsidRPr="00D122D1">
        <w:rPr>
          <w:rFonts w:ascii="Arial" w:hAnsi="Arial" w:cs="Arial"/>
          <w:color w:val="0B0C0C"/>
          <w:shd w:val="clear" w:color="auto" w:fill="FFFFFF"/>
        </w:rPr>
        <w:t xml:space="preserve">rate band of £500,000 for residential property purchases in England </w:t>
      </w:r>
      <w:r w:rsidR="00A37FC5">
        <w:rPr>
          <w:rFonts w:ascii="Arial" w:hAnsi="Arial" w:cs="Arial"/>
          <w:color w:val="0B0C0C"/>
          <w:shd w:val="clear" w:color="auto" w:fill="FFFFFF"/>
        </w:rPr>
        <w:t>and</w:t>
      </w:r>
      <w:r w:rsidRPr="00D122D1">
        <w:rPr>
          <w:rFonts w:ascii="Arial" w:hAnsi="Arial" w:cs="Arial"/>
          <w:color w:val="0B0C0C"/>
          <w:shd w:val="clear" w:color="auto" w:fill="FFFFFF"/>
        </w:rPr>
        <w:t xml:space="preserve"> Northern Ireland will be extended to June 2021, reducing to £250,000 from July to September and reverting to £125,000 from October 2021.</w:t>
      </w:r>
    </w:p>
    <w:p w14:paraId="278D1A47" w14:textId="77777777" w:rsidR="00B67D22" w:rsidRPr="00D122D1" w:rsidRDefault="00B67D22" w:rsidP="007379C6">
      <w:pPr>
        <w:rPr>
          <w:rFonts w:ascii="Arial" w:hAnsi="Arial" w:cs="Arial"/>
          <w:b/>
          <w:sz w:val="22"/>
          <w:szCs w:val="22"/>
        </w:rPr>
      </w:pPr>
    </w:p>
    <w:p w14:paraId="59190C4C" w14:textId="1A3B0CC7" w:rsidR="007379C6" w:rsidRPr="00D122D1" w:rsidRDefault="007501C0" w:rsidP="007379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tax on enveloped dwellings (</w:t>
      </w:r>
      <w:r w:rsidR="007379C6" w:rsidRPr="00D122D1">
        <w:rPr>
          <w:rFonts w:ascii="Arial" w:hAnsi="Arial" w:cs="Arial"/>
          <w:b/>
          <w:sz w:val="22"/>
          <w:szCs w:val="22"/>
        </w:rPr>
        <w:t>ATED</w:t>
      </w:r>
      <w:r>
        <w:rPr>
          <w:rFonts w:ascii="Arial" w:hAnsi="Arial" w:cs="Arial"/>
          <w:b/>
          <w:sz w:val="22"/>
          <w:szCs w:val="22"/>
        </w:rPr>
        <w:t>)</w:t>
      </w:r>
    </w:p>
    <w:p w14:paraId="669F74C2" w14:textId="18E6BF33" w:rsidR="009C5F6B" w:rsidRPr="00D122D1" w:rsidRDefault="009C5F6B" w:rsidP="009C5F6B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sz w:val="22"/>
          <w:szCs w:val="22"/>
        </w:rPr>
        <w:t xml:space="preserve">The ATED charges increase automatically each year in line with inflation (based on the previous September’s </w:t>
      </w:r>
      <w:r w:rsidR="007501C0">
        <w:rPr>
          <w:rFonts w:ascii="Arial" w:hAnsi="Arial" w:cs="Arial"/>
          <w:sz w:val="22"/>
          <w:szCs w:val="22"/>
        </w:rPr>
        <w:t>Consumer Prices Index</w:t>
      </w:r>
      <w:r w:rsidRPr="00D122D1">
        <w:rPr>
          <w:rFonts w:ascii="Arial" w:hAnsi="Arial" w:cs="Arial"/>
          <w:sz w:val="22"/>
          <w:szCs w:val="22"/>
        </w:rPr>
        <w:t xml:space="preserve">). </w:t>
      </w:r>
    </w:p>
    <w:p w14:paraId="766055D4" w14:textId="77777777" w:rsidR="007379C6" w:rsidRPr="00D122D1" w:rsidRDefault="007379C6" w:rsidP="007379C6">
      <w:pPr>
        <w:rPr>
          <w:rFonts w:ascii="Arial" w:hAnsi="Arial" w:cs="Arial"/>
          <w:sz w:val="22"/>
          <w:szCs w:val="22"/>
        </w:rPr>
      </w:pP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7"/>
        <w:gridCol w:w="1843"/>
        <w:gridCol w:w="283"/>
        <w:gridCol w:w="2091"/>
      </w:tblGrid>
      <w:tr w:rsidR="00D21829" w:rsidRPr="00D122D1" w14:paraId="6EA676F8" w14:textId="77777777" w:rsidTr="00B67D22">
        <w:trPr>
          <w:trHeight w:val="255"/>
        </w:trPr>
        <w:tc>
          <w:tcPr>
            <w:tcW w:w="5147" w:type="dxa"/>
            <w:shd w:val="clear" w:color="auto" w:fill="D9D9D9"/>
            <w:noWrap/>
            <w:vAlign w:val="bottom"/>
          </w:tcPr>
          <w:p w14:paraId="68C9A372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D9D9D9"/>
            <w:noWrap/>
            <w:vAlign w:val="bottom"/>
          </w:tcPr>
          <w:p w14:paraId="1A9028F4" w14:textId="21BDF2AA" w:rsidR="00D21829" w:rsidRPr="00D122D1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="00CE4FFD" w:rsidRPr="00D12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8A7577" w:rsidRPr="00D12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1/22</w:t>
            </w:r>
          </w:p>
        </w:tc>
        <w:tc>
          <w:tcPr>
            <w:tcW w:w="283" w:type="dxa"/>
            <w:shd w:val="clear" w:color="auto" w:fill="D9D9D9"/>
          </w:tcPr>
          <w:p w14:paraId="50464423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91" w:type="dxa"/>
            <w:shd w:val="clear" w:color="auto" w:fill="D9D9D9"/>
            <w:noWrap/>
            <w:vAlign w:val="bottom"/>
          </w:tcPr>
          <w:p w14:paraId="277FD8A2" w14:textId="398E376E" w:rsidR="00D21829" w:rsidRPr="00D122D1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2020/21</w:t>
            </w:r>
          </w:p>
        </w:tc>
      </w:tr>
      <w:tr w:rsidR="00D21829" w:rsidRPr="00D122D1" w14:paraId="5DABB128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032F0A2C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vAlign w:val="bottom"/>
          </w:tcPr>
          <w:p w14:paraId="3EA5FA0C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3" w:type="dxa"/>
          </w:tcPr>
          <w:p w14:paraId="41FAC866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91" w:type="dxa"/>
            <w:noWrap/>
            <w:vAlign w:val="bottom"/>
          </w:tcPr>
          <w:p w14:paraId="007683D2" w14:textId="32B0C177" w:rsidR="00D21829" w:rsidRPr="00D122D1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£</w:t>
            </w:r>
          </w:p>
        </w:tc>
      </w:tr>
      <w:tr w:rsidR="007501C0" w:rsidRPr="00D122D1" w14:paraId="1A1403ED" w14:textId="77777777" w:rsidTr="00535AFC">
        <w:trPr>
          <w:trHeight w:val="255"/>
        </w:trPr>
        <w:tc>
          <w:tcPr>
            <w:tcW w:w="9364" w:type="dxa"/>
            <w:gridSpan w:val="4"/>
            <w:shd w:val="clear" w:color="auto" w:fill="D9D9D9"/>
          </w:tcPr>
          <w:p w14:paraId="1EB82945" w14:textId="346697F7" w:rsidR="007501C0" w:rsidRPr="00D122D1" w:rsidRDefault="007501C0" w:rsidP="00266F07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Annual </w:t>
            </w:r>
            <w:r w:rsidR="00351B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Pr="00D122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ax on </w:t>
            </w:r>
            <w:r w:rsidR="00351B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</w:t>
            </w:r>
            <w:r w:rsidRPr="00D122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nveloped </w:t>
            </w:r>
            <w:r w:rsidR="00351B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</w:t>
            </w:r>
            <w:r w:rsidRPr="00D122D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wellings (ATED)</w:t>
            </w:r>
          </w:p>
        </w:tc>
      </w:tr>
      <w:tr w:rsidR="00D21829" w:rsidRPr="00D122D1" w14:paraId="39C0A08C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0CE755FF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sz w:val="22"/>
                <w:szCs w:val="22"/>
                <w:lang w:eastAsia="en-GB"/>
              </w:rPr>
              <w:t>More than £0.5m but not more than £1m</w:t>
            </w:r>
          </w:p>
        </w:tc>
        <w:tc>
          <w:tcPr>
            <w:tcW w:w="1843" w:type="dxa"/>
            <w:noWrap/>
            <w:vAlign w:val="bottom"/>
          </w:tcPr>
          <w:p w14:paraId="21DAC246" w14:textId="640E746A" w:rsidR="00D21829" w:rsidRPr="00D122D1" w:rsidRDefault="008A7577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3,700</w:t>
            </w:r>
          </w:p>
        </w:tc>
        <w:tc>
          <w:tcPr>
            <w:tcW w:w="283" w:type="dxa"/>
          </w:tcPr>
          <w:p w14:paraId="5CA6EE50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605BB877" w14:textId="78BBEE03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3,700</w:t>
            </w:r>
          </w:p>
        </w:tc>
      </w:tr>
      <w:tr w:rsidR="00D21829" w:rsidRPr="00D122D1" w14:paraId="25B8DBDB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2DDBE33E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sz w:val="22"/>
                <w:szCs w:val="22"/>
                <w:lang w:eastAsia="en-GB"/>
              </w:rPr>
              <w:t>More than £1m but not more than £2m</w:t>
            </w:r>
          </w:p>
        </w:tc>
        <w:tc>
          <w:tcPr>
            <w:tcW w:w="1843" w:type="dxa"/>
            <w:noWrap/>
            <w:vAlign w:val="bottom"/>
          </w:tcPr>
          <w:p w14:paraId="67A986D4" w14:textId="1F7DDA69" w:rsidR="00D21829" w:rsidRPr="00D122D1" w:rsidRDefault="008A7577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  <w:tc>
          <w:tcPr>
            <w:tcW w:w="283" w:type="dxa"/>
          </w:tcPr>
          <w:p w14:paraId="31868E2D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6DA673E4" w14:textId="0B114B68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</w:tr>
      <w:tr w:rsidR="00D21829" w:rsidRPr="00D122D1" w14:paraId="34066A36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3FD714EF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sz w:val="22"/>
                <w:szCs w:val="22"/>
                <w:lang w:eastAsia="en-GB"/>
              </w:rPr>
              <w:t>More than £2m but not more than £5m</w:t>
            </w:r>
          </w:p>
        </w:tc>
        <w:tc>
          <w:tcPr>
            <w:tcW w:w="1843" w:type="dxa"/>
            <w:noWrap/>
            <w:vAlign w:val="bottom"/>
          </w:tcPr>
          <w:p w14:paraId="394AED64" w14:textId="3161A910" w:rsidR="00D21829" w:rsidRPr="00D122D1" w:rsidRDefault="00903ECC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25,300</w:t>
            </w:r>
          </w:p>
        </w:tc>
        <w:tc>
          <w:tcPr>
            <w:tcW w:w="283" w:type="dxa"/>
          </w:tcPr>
          <w:p w14:paraId="0606F00F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0A81E3A2" w14:textId="1209336F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25,200</w:t>
            </w:r>
          </w:p>
        </w:tc>
      </w:tr>
      <w:tr w:rsidR="00D21829" w:rsidRPr="00D122D1" w14:paraId="700573F6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75256178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sz w:val="22"/>
                <w:szCs w:val="22"/>
                <w:lang w:eastAsia="en-GB"/>
              </w:rPr>
              <w:t>More than £5m but not more than £10m</w:t>
            </w:r>
          </w:p>
        </w:tc>
        <w:tc>
          <w:tcPr>
            <w:tcW w:w="1843" w:type="dxa"/>
            <w:noWrap/>
            <w:vAlign w:val="bottom"/>
          </w:tcPr>
          <w:p w14:paraId="36194037" w14:textId="7F061377" w:rsidR="00D21829" w:rsidRPr="00D122D1" w:rsidRDefault="00903ECC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59,100</w:t>
            </w:r>
          </w:p>
        </w:tc>
        <w:tc>
          <w:tcPr>
            <w:tcW w:w="283" w:type="dxa"/>
          </w:tcPr>
          <w:p w14:paraId="14DE90BC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01C14F22" w14:textId="533434E8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59,850</w:t>
            </w:r>
          </w:p>
        </w:tc>
      </w:tr>
      <w:tr w:rsidR="00D21829" w:rsidRPr="00D122D1" w14:paraId="6CAF25B4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1C3E8F72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sz w:val="22"/>
                <w:szCs w:val="22"/>
                <w:lang w:eastAsia="en-GB"/>
              </w:rPr>
              <w:t>More than £10m but not more than £20m</w:t>
            </w:r>
          </w:p>
        </w:tc>
        <w:tc>
          <w:tcPr>
            <w:tcW w:w="1843" w:type="dxa"/>
            <w:noWrap/>
            <w:vAlign w:val="bottom"/>
          </w:tcPr>
          <w:p w14:paraId="2711C230" w14:textId="77D78931" w:rsidR="00D21829" w:rsidRPr="00D122D1" w:rsidRDefault="00903ECC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118,600</w:t>
            </w:r>
          </w:p>
        </w:tc>
        <w:tc>
          <w:tcPr>
            <w:tcW w:w="283" w:type="dxa"/>
          </w:tcPr>
          <w:p w14:paraId="2E5D42E5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6F5360A2" w14:textId="396337B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118,050</w:t>
            </w:r>
          </w:p>
        </w:tc>
      </w:tr>
      <w:tr w:rsidR="00D21829" w:rsidRPr="00D122D1" w14:paraId="070D6895" w14:textId="77777777" w:rsidTr="00B67D22">
        <w:trPr>
          <w:trHeight w:val="255"/>
        </w:trPr>
        <w:tc>
          <w:tcPr>
            <w:tcW w:w="5147" w:type="dxa"/>
            <w:noWrap/>
            <w:vAlign w:val="bottom"/>
          </w:tcPr>
          <w:p w14:paraId="1646582A" w14:textId="77777777" w:rsidR="00D21829" w:rsidRPr="00D122D1" w:rsidRDefault="00D21829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122D1">
              <w:rPr>
                <w:rFonts w:ascii="Arial" w:hAnsi="Arial" w:cs="Arial"/>
                <w:sz w:val="22"/>
                <w:szCs w:val="22"/>
                <w:lang w:eastAsia="en-GB"/>
              </w:rPr>
              <w:t>More than £20m</w:t>
            </w:r>
          </w:p>
        </w:tc>
        <w:tc>
          <w:tcPr>
            <w:tcW w:w="1843" w:type="dxa"/>
            <w:noWrap/>
            <w:vAlign w:val="bottom"/>
          </w:tcPr>
          <w:p w14:paraId="23B0FAC8" w14:textId="19BCCB2F" w:rsidR="00D21829" w:rsidRPr="00D122D1" w:rsidRDefault="00903ECC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237,400</w:t>
            </w:r>
          </w:p>
        </w:tc>
        <w:tc>
          <w:tcPr>
            <w:tcW w:w="283" w:type="dxa"/>
          </w:tcPr>
          <w:p w14:paraId="783B0FF5" w14:textId="77777777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579194FC" w14:textId="4ADC15BF" w:rsidR="00D21829" w:rsidRPr="00D122D1" w:rsidRDefault="00D21829" w:rsidP="00266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2D1">
              <w:rPr>
                <w:rFonts w:ascii="Arial" w:hAnsi="Arial" w:cs="Arial"/>
                <w:sz w:val="22"/>
                <w:szCs w:val="22"/>
              </w:rPr>
              <w:t>236,250</w:t>
            </w:r>
          </w:p>
        </w:tc>
      </w:tr>
    </w:tbl>
    <w:p w14:paraId="2D217D67" w14:textId="2C6BD54B" w:rsidR="009C5F6B" w:rsidRPr="00D122D1" w:rsidRDefault="007379C6" w:rsidP="00B67D22">
      <w:pPr>
        <w:rPr>
          <w:rFonts w:ascii="Arial" w:hAnsi="Arial" w:cs="Arial"/>
          <w:sz w:val="22"/>
          <w:szCs w:val="22"/>
        </w:rPr>
      </w:pPr>
      <w:r w:rsidRPr="00D122D1">
        <w:rPr>
          <w:rFonts w:ascii="Arial" w:hAnsi="Arial" w:cs="Arial"/>
          <w:color w:val="333333"/>
          <w:sz w:val="22"/>
          <w:szCs w:val="22"/>
          <w:lang w:eastAsia="en-GB"/>
        </w:rPr>
        <w:br/>
      </w:r>
    </w:p>
    <w:p w14:paraId="7A82B5BF" w14:textId="064D3020" w:rsidR="009C5F6B" w:rsidRPr="00A625DD" w:rsidRDefault="009A1E05" w:rsidP="009C5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2021</w:t>
      </w:r>
    </w:p>
    <w:p w14:paraId="2AE13E00" w14:textId="77777777" w:rsidR="009C5F6B" w:rsidRPr="00A625DD" w:rsidRDefault="009C5F6B" w:rsidP="00FA576A">
      <w:pPr>
        <w:rPr>
          <w:rFonts w:ascii="Arial" w:hAnsi="Arial" w:cs="Arial"/>
          <w:sz w:val="22"/>
          <w:szCs w:val="22"/>
        </w:rPr>
      </w:pPr>
    </w:p>
    <w:p w14:paraId="41779025" w14:textId="77777777" w:rsidR="00DA1DD0" w:rsidRPr="009A1E05" w:rsidRDefault="00DA1DD0" w:rsidP="00FA576A">
      <w:pPr>
        <w:rPr>
          <w:rFonts w:ascii="Arial" w:hAnsi="Arial" w:cs="Arial"/>
          <w:b/>
          <w:sz w:val="20"/>
          <w:szCs w:val="20"/>
        </w:rPr>
      </w:pPr>
      <w:r w:rsidRPr="009A1E05">
        <w:rPr>
          <w:rFonts w:ascii="Arial" w:hAnsi="Arial" w:cs="Arial"/>
          <w:b/>
          <w:sz w:val="20"/>
          <w:szCs w:val="20"/>
        </w:rPr>
        <w:t>ACCA LEGAL NOTICE</w:t>
      </w:r>
    </w:p>
    <w:p w14:paraId="22E1B848" w14:textId="5EE0A490" w:rsidR="00DA1DD0" w:rsidRPr="00351B17" w:rsidRDefault="00DA1DD0" w:rsidP="002925F3">
      <w:pPr>
        <w:spacing w:before="240"/>
        <w:rPr>
          <w:rFonts w:ascii="Arial" w:hAnsi="Arial" w:cs="Arial"/>
          <w:bCs/>
          <w:iCs/>
          <w:sz w:val="20"/>
          <w:szCs w:val="20"/>
        </w:rPr>
      </w:pPr>
      <w:r w:rsidRPr="009A1E05">
        <w:rPr>
          <w:rFonts w:ascii="Arial" w:hAnsi="Arial" w:cs="Arial"/>
          <w:bCs/>
          <w:sz w:val="20"/>
          <w:szCs w:val="20"/>
        </w:rPr>
        <w:t xml:space="preserve">This is a basic guide prepared by </w:t>
      </w:r>
      <w:r w:rsidRPr="00351B17">
        <w:rPr>
          <w:rStyle w:val="Emphasis"/>
          <w:rFonts w:ascii="Arial" w:hAnsi="Arial" w:cs="Arial"/>
          <w:bCs/>
          <w:i w:val="0"/>
          <w:sz w:val="20"/>
          <w:szCs w:val="20"/>
        </w:rPr>
        <w:t>ACCA UK</w:t>
      </w:r>
      <w:r w:rsidRPr="00351B17">
        <w:rPr>
          <w:rFonts w:ascii="Arial" w:hAnsi="Arial" w:cs="Arial"/>
          <w:bCs/>
          <w:iCs/>
          <w:sz w:val="20"/>
          <w:szCs w:val="20"/>
        </w:rPr>
        <w:t>'s Technical Advisory Service for members and their clients. It should not be used as a definitive guide, since individual circumstances may vary. Specific advice should be obtained, where necessary.</w:t>
      </w:r>
    </w:p>
    <w:p w14:paraId="6B16243E" w14:textId="77777777" w:rsidR="00351B17" w:rsidRPr="00351B17" w:rsidRDefault="00351B17">
      <w:pPr>
        <w:spacing w:before="240"/>
        <w:rPr>
          <w:rFonts w:ascii="Arial" w:hAnsi="Arial" w:cs="Arial"/>
          <w:bCs/>
          <w:iCs/>
          <w:sz w:val="20"/>
          <w:szCs w:val="20"/>
        </w:rPr>
      </w:pPr>
    </w:p>
    <w:sectPr w:rsidR="00351B17" w:rsidRPr="00351B17" w:rsidSect="007429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134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58FF" w14:textId="77777777" w:rsidR="005359F8" w:rsidRDefault="005359F8">
      <w:r>
        <w:separator/>
      </w:r>
    </w:p>
  </w:endnote>
  <w:endnote w:type="continuationSeparator" w:id="0">
    <w:p w14:paraId="4E28DAE2" w14:textId="77777777" w:rsidR="005359F8" w:rsidRDefault="0053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150B" w14:textId="77777777" w:rsidR="00425ED1" w:rsidRDefault="00425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FD16" w14:textId="77777777" w:rsidR="00582450" w:rsidRDefault="00582450">
    <w:pPr>
      <w:pStyle w:val="Footer"/>
      <w:jc w:val="center"/>
      <w:rPr>
        <w:rFonts w:ascii="NewsGoth BT" w:hAnsi="NewsGoth BT"/>
        <w:sz w:val="20"/>
        <w:szCs w:val="20"/>
      </w:rPr>
    </w:pPr>
  </w:p>
  <w:p w14:paraId="0AF00279" w14:textId="77777777" w:rsidR="00582450" w:rsidRPr="00D8518A" w:rsidRDefault="00582450">
    <w:pPr>
      <w:pStyle w:val="Footer"/>
      <w:jc w:val="center"/>
      <w:rPr>
        <w:rFonts w:ascii="Arial" w:hAnsi="Arial" w:cs="Arial"/>
        <w:sz w:val="20"/>
        <w:szCs w:val="20"/>
      </w:rPr>
    </w:pPr>
    <w:r w:rsidRPr="00D8518A">
      <w:rPr>
        <w:rFonts w:ascii="Arial" w:hAnsi="Arial" w:cs="Arial"/>
        <w:sz w:val="20"/>
        <w:szCs w:val="20"/>
      </w:rPr>
      <w:fldChar w:fldCharType="begin"/>
    </w:r>
    <w:r w:rsidRPr="00D8518A">
      <w:rPr>
        <w:rFonts w:ascii="Arial" w:hAnsi="Arial" w:cs="Arial"/>
        <w:sz w:val="20"/>
        <w:szCs w:val="20"/>
      </w:rPr>
      <w:instrText xml:space="preserve"> PAGE   \* MERGEFORMAT </w:instrText>
    </w:r>
    <w:r w:rsidRPr="00D8518A">
      <w:rPr>
        <w:rFonts w:ascii="Arial" w:hAnsi="Arial" w:cs="Arial"/>
        <w:sz w:val="20"/>
        <w:szCs w:val="20"/>
      </w:rPr>
      <w:fldChar w:fldCharType="separate"/>
    </w:r>
    <w:r w:rsidR="00780825" w:rsidRPr="00D8518A">
      <w:rPr>
        <w:rFonts w:ascii="Arial" w:hAnsi="Arial" w:cs="Arial"/>
        <w:noProof/>
        <w:sz w:val="20"/>
        <w:szCs w:val="20"/>
      </w:rPr>
      <w:t>2</w:t>
    </w:r>
    <w:r w:rsidRPr="00D8518A">
      <w:rPr>
        <w:rFonts w:ascii="Arial" w:hAnsi="Arial" w:cs="Arial"/>
        <w:sz w:val="20"/>
        <w:szCs w:val="20"/>
      </w:rPr>
      <w:fldChar w:fldCharType="end"/>
    </w:r>
  </w:p>
  <w:p w14:paraId="349B8864" w14:textId="77777777" w:rsidR="00582450" w:rsidRPr="009118B9" w:rsidRDefault="00582450" w:rsidP="009118B9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15AD" w14:textId="77777777" w:rsidR="00582450" w:rsidRDefault="00582450">
    <w:pPr>
      <w:pStyle w:val="Footer"/>
      <w:jc w:val="center"/>
    </w:pPr>
  </w:p>
  <w:p w14:paraId="5CE98D26" w14:textId="77777777" w:rsidR="00582450" w:rsidRPr="00826DC4" w:rsidRDefault="00582450" w:rsidP="00060939">
    <w:pPr>
      <w:pStyle w:val="Footer"/>
      <w:jc w:val="center"/>
      <w:rPr>
        <w:rFonts w:ascii="Arial" w:hAnsi="Arial" w:cs="Arial"/>
        <w:sz w:val="20"/>
        <w:szCs w:val="20"/>
      </w:rPr>
    </w:pPr>
    <w:r w:rsidRPr="00826DC4">
      <w:rPr>
        <w:rFonts w:ascii="Arial" w:hAnsi="Arial" w:cs="Arial"/>
        <w:sz w:val="20"/>
        <w:szCs w:val="20"/>
      </w:rPr>
      <w:fldChar w:fldCharType="begin"/>
    </w:r>
    <w:r w:rsidRPr="00826DC4">
      <w:rPr>
        <w:rFonts w:ascii="Arial" w:hAnsi="Arial" w:cs="Arial"/>
        <w:sz w:val="20"/>
        <w:szCs w:val="20"/>
      </w:rPr>
      <w:instrText xml:space="preserve"> PAGE   \* MERGEFORMAT </w:instrText>
    </w:r>
    <w:r w:rsidRPr="00826DC4">
      <w:rPr>
        <w:rFonts w:ascii="Arial" w:hAnsi="Arial" w:cs="Arial"/>
        <w:sz w:val="20"/>
        <w:szCs w:val="20"/>
      </w:rPr>
      <w:fldChar w:fldCharType="separate"/>
    </w:r>
    <w:r w:rsidR="00780825" w:rsidRPr="00826DC4">
      <w:rPr>
        <w:rFonts w:ascii="Arial" w:hAnsi="Arial" w:cs="Arial"/>
        <w:noProof/>
        <w:sz w:val="20"/>
        <w:szCs w:val="20"/>
      </w:rPr>
      <w:t>1</w:t>
    </w:r>
    <w:r w:rsidRPr="00826DC4">
      <w:rPr>
        <w:rFonts w:ascii="Arial" w:hAnsi="Arial" w:cs="Arial"/>
        <w:sz w:val="20"/>
        <w:szCs w:val="20"/>
      </w:rPr>
      <w:fldChar w:fldCharType="end"/>
    </w:r>
  </w:p>
  <w:p w14:paraId="06D8DC06" w14:textId="77777777" w:rsidR="00582450" w:rsidRDefault="0058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C942" w14:textId="77777777" w:rsidR="005359F8" w:rsidRDefault="005359F8">
      <w:r>
        <w:separator/>
      </w:r>
    </w:p>
  </w:footnote>
  <w:footnote w:type="continuationSeparator" w:id="0">
    <w:p w14:paraId="74422EB9" w14:textId="77777777" w:rsidR="005359F8" w:rsidRDefault="0053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E481" w14:textId="77777777" w:rsidR="00425ED1" w:rsidRDefault="00425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4AE7" w14:textId="77777777" w:rsidR="00582450" w:rsidRDefault="00582450" w:rsidP="001B6823">
    <w:pPr>
      <w:pStyle w:val="Header"/>
      <w:tabs>
        <w:tab w:val="clear" w:pos="4153"/>
        <w:tab w:val="clear" w:pos="8306"/>
        <w:tab w:val="left" w:pos="5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3C4E" w14:textId="77777777" w:rsidR="00582450" w:rsidRPr="00955165" w:rsidRDefault="00582450" w:rsidP="001B6823">
    <w:pPr>
      <w:pStyle w:val="Header"/>
      <w:rPr>
        <w:rFonts w:ascii="Arial" w:hAnsi="Arial" w:cs="Arial"/>
        <w:noProof/>
        <w:color w:val="000000"/>
        <w:sz w:val="20"/>
        <w:szCs w:val="20"/>
        <w:lang w:eastAsia="en-GB"/>
      </w:rPr>
    </w:pPr>
  </w:p>
  <w:p w14:paraId="1BBD4DB6" w14:textId="77777777" w:rsidR="00582450" w:rsidRDefault="00582450" w:rsidP="00060939">
    <w:pPr>
      <w:pStyle w:val="Header"/>
      <w:shd w:val="clear" w:color="auto" w:fill="D9D9D9"/>
      <w:tabs>
        <w:tab w:val="clear" w:pos="8306"/>
        <w:tab w:val="left" w:pos="567"/>
        <w:tab w:val="left" w:pos="1320"/>
        <w:tab w:val="left" w:pos="4153"/>
      </w:tabs>
      <w:ind w:firstLine="567"/>
      <w:rPr>
        <w:rFonts w:ascii="Arial" w:hAnsi="Arial" w:cs="Arial"/>
        <w:noProof/>
        <w:color w:val="000000"/>
        <w:sz w:val="28"/>
        <w:szCs w:val="28"/>
        <w:lang w:eastAsia="en-GB"/>
      </w:rPr>
    </w:pPr>
    <w:r>
      <w:rPr>
        <w:rFonts w:ascii="Arial" w:hAnsi="Arial" w:cs="Arial"/>
        <w:noProof/>
        <w:color w:val="000000"/>
        <w:sz w:val="28"/>
        <w:szCs w:val="28"/>
        <w:lang w:eastAsia="en-GB"/>
      </w:rPr>
      <w:tab/>
    </w:r>
    <w:r>
      <w:rPr>
        <w:rFonts w:ascii="Arial" w:hAnsi="Arial" w:cs="Arial"/>
        <w:noProof/>
        <w:color w:val="000000"/>
        <w:sz w:val="28"/>
        <w:szCs w:val="28"/>
        <w:lang w:eastAsia="en-GB"/>
      </w:rPr>
      <w:tab/>
    </w:r>
  </w:p>
  <w:p w14:paraId="485AFCA2" w14:textId="77777777"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  <w:color w:val="000000"/>
        <w:sz w:val="28"/>
        <w:szCs w:val="28"/>
        <w:lang w:eastAsia="en-GB"/>
      </w:rPr>
      <w:tab/>
      <w:t>Guide from</w:t>
    </w:r>
  </w:p>
  <w:p w14:paraId="659AB18F" w14:textId="77777777"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Cs/>
        <w:sz w:val="44"/>
        <w:szCs w:val="44"/>
      </w:rPr>
      <w:tab/>
    </w:r>
    <w:r w:rsidRPr="001A3DC3">
      <w:rPr>
        <w:rFonts w:ascii="Arial" w:hAnsi="Arial" w:cs="Arial"/>
        <w:bCs/>
        <w:sz w:val="44"/>
        <w:szCs w:val="44"/>
      </w:rPr>
      <w:t>[insert your firm’s name here]</w:t>
    </w:r>
  </w:p>
  <w:p w14:paraId="7A9AAB90" w14:textId="77777777"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91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14:paraId="1AB4B3BE" w14:textId="77777777" w:rsidR="00582450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 w:rsidRPr="00892B85">
      <w:rPr>
        <w:rFonts w:ascii="Arial" w:hAnsi="Arial" w:cs="Arial"/>
        <w:bCs/>
        <w:sz w:val="20"/>
        <w:szCs w:val="20"/>
      </w:rPr>
      <w:t xml:space="preserve">Tel: </w:t>
    </w:r>
    <w:r>
      <w:rPr>
        <w:rFonts w:ascii="Arial" w:hAnsi="Arial" w:cs="Arial"/>
        <w:bCs/>
        <w:sz w:val="20"/>
        <w:szCs w:val="20"/>
      </w:rPr>
      <w:t>[insert telephone number here]  E</w:t>
    </w:r>
    <w:r w:rsidRPr="00892B85">
      <w:rPr>
        <w:rFonts w:ascii="Arial" w:hAnsi="Arial" w:cs="Arial"/>
        <w:bCs/>
        <w:sz w:val="20"/>
        <w:szCs w:val="20"/>
      </w:rPr>
      <w:t>mail</w:t>
    </w:r>
    <w:r>
      <w:rPr>
        <w:rFonts w:ascii="Arial" w:hAnsi="Arial" w:cs="Arial"/>
        <w:bCs/>
        <w:sz w:val="20"/>
        <w:szCs w:val="20"/>
      </w:rPr>
      <w:t>:[insert email address here]  [Insert web address here]</w:t>
    </w:r>
  </w:p>
  <w:p w14:paraId="21604064" w14:textId="77777777" w:rsidR="00582450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jc w:val="both"/>
      <w:rPr>
        <w:rFonts w:ascii="Arial" w:hAnsi="Arial" w:cs="Arial"/>
        <w:sz w:val="20"/>
        <w:szCs w:val="20"/>
      </w:rPr>
    </w:pPr>
  </w:p>
  <w:p w14:paraId="0492F0EF" w14:textId="77777777" w:rsidR="00582450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spacing w:line="36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[Insert a line about your business here]</w:t>
    </w:r>
  </w:p>
  <w:p w14:paraId="1431A192" w14:textId="77777777" w:rsidR="00582450" w:rsidRDefault="00582450" w:rsidP="001B6823">
    <w:pPr>
      <w:pStyle w:val="Header"/>
      <w:tabs>
        <w:tab w:val="clear" w:pos="4153"/>
        <w:tab w:val="clear" w:pos="8306"/>
        <w:tab w:val="left" w:pos="284"/>
      </w:tabs>
      <w:jc w:val="both"/>
      <w:rPr>
        <w:rFonts w:ascii="Arial" w:hAnsi="Arial" w:cs="Arial"/>
        <w:i/>
        <w:color w:val="808080"/>
        <w:sz w:val="18"/>
        <w:szCs w:val="18"/>
      </w:rPr>
    </w:pPr>
  </w:p>
  <w:p w14:paraId="4F101FFA" w14:textId="77777777" w:rsidR="00582450" w:rsidRPr="00826DC4" w:rsidRDefault="00582450" w:rsidP="00B16876">
    <w:pPr>
      <w:pStyle w:val="Header"/>
      <w:tabs>
        <w:tab w:val="clear" w:pos="4153"/>
        <w:tab w:val="clear" w:pos="8306"/>
        <w:tab w:val="left" w:pos="284"/>
      </w:tabs>
      <w:jc w:val="both"/>
      <w:rPr>
        <w:rFonts w:ascii="Arial" w:hAnsi="Arial" w:cs="Arial"/>
        <w:i/>
        <w:color w:val="7F7F7F"/>
        <w:sz w:val="15"/>
        <w:szCs w:val="15"/>
      </w:rPr>
    </w:pPr>
    <w:r w:rsidRPr="00826DC4">
      <w:rPr>
        <w:rFonts w:ascii="Arial" w:hAnsi="Arial" w:cs="Arial"/>
        <w:i/>
        <w:color w:val="7F7F7F"/>
        <w:sz w:val="15"/>
        <w:szCs w:val="15"/>
      </w:rPr>
      <w:tab/>
      <w:t>Edit the above information by clicking directly within the grey panel, or by clicking ‘View’ in the main toolbar and selecting ‘Header and Footer’</w:t>
    </w:r>
  </w:p>
  <w:p w14:paraId="38A78DAA" w14:textId="77777777" w:rsidR="00582450" w:rsidRPr="001A3DC3" w:rsidRDefault="00582450" w:rsidP="001B6823">
    <w:pPr>
      <w:pStyle w:val="Header"/>
      <w:jc w:val="both"/>
      <w:rPr>
        <w:rFonts w:ascii="Arial" w:hAnsi="Arial" w:cs="Arial"/>
        <w:b/>
        <w:bCs/>
        <w:color w:val="808080"/>
        <w:sz w:val="18"/>
        <w:szCs w:val="18"/>
      </w:rPr>
    </w:pPr>
  </w:p>
  <w:p w14:paraId="0EF2966A" w14:textId="77777777" w:rsidR="00582450" w:rsidRPr="00A810D9" w:rsidRDefault="00582450" w:rsidP="001B6823">
    <w:pPr>
      <w:pStyle w:val="Header"/>
      <w:rPr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A7A"/>
    <w:multiLevelType w:val="hybridMultilevel"/>
    <w:tmpl w:val="AC9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0D0"/>
    <w:multiLevelType w:val="hybridMultilevel"/>
    <w:tmpl w:val="52BE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9F"/>
    <w:multiLevelType w:val="multilevel"/>
    <w:tmpl w:val="397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20B94"/>
    <w:multiLevelType w:val="hybridMultilevel"/>
    <w:tmpl w:val="4406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8E8"/>
    <w:multiLevelType w:val="hybridMultilevel"/>
    <w:tmpl w:val="16D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8DA"/>
    <w:multiLevelType w:val="hybridMultilevel"/>
    <w:tmpl w:val="60A0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0AA"/>
    <w:multiLevelType w:val="hybridMultilevel"/>
    <w:tmpl w:val="D7D8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7031"/>
    <w:multiLevelType w:val="multilevel"/>
    <w:tmpl w:val="9AE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F006E"/>
    <w:multiLevelType w:val="hybridMultilevel"/>
    <w:tmpl w:val="6FD6C40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5001E7"/>
    <w:multiLevelType w:val="hybridMultilevel"/>
    <w:tmpl w:val="72AE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5743"/>
    <w:multiLevelType w:val="hybridMultilevel"/>
    <w:tmpl w:val="C574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8D7"/>
    <w:multiLevelType w:val="hybridMultilevel"/>
    <w:tmpl w:val="7E9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05A6"/>
    <w:multiLevelType w:val="hybridMultilevel"/>
    <w:tmpl w:val="418C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2DB"/>
    <w:multiLevelType w:val="hybridMultilevel"/>
    <w:tmpl w:val="F448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26877"/>
    <w:multiLevelType w:val="hybridMultilevel"/>
    <w:tmpl w:val="B33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489D"/>
    <w:multiLevelType w:val="hybridMultilevel"/>
    <w:tmpl w:val="13D0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6CD2"/>
    <w:multiLevelType w:val="hybridMultilevel"/>
    <w:tmpl w:val="0CE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0087"/>
    <w:multiLevelType w:val="hybridMultilevel"/>
    <w:tmpl w:val="054EBF5C"/>
    <w:lvl w:ilvl="0" w:tplc="5310FA3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7AAB"/>
    <w:multiLevelType w:val="hybridMultilevel"/>
    <w:tmpl w:val="ADD6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46C6F"/>
    <w:multiLevelType w:val="hybridMultilevel"/>
    <w:tmpl w:val="7DC4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23996"/>
    <w:multiLevelType w:val="hybridMultilevel"/>
    <w:tmpl w:val="E72E7F36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1" w15:restartNumberingAfterBreak="0">
    <w:nsid w:val="593D382B"/>
    <w:multiLevelType w:val="hybridMultilevel"/>
    <w:tmpl w:val="F956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277"/>
    <w:multiLevelType w:val="hybridMultilevel"/>
    <w:tmpl w:val="00B212EA"/>
    <w:lvl w:ilvl="0" w:tplc="3BF0F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EAE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A8A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20B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A09E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86B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485D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B278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7C8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26F80"/>
    <w:multiLevelType w:val="hybridMultilevel"/>
    <w:tmpl w:val="7C5C684A"/>
    <w:lvl w:ilvl="0" w:tplc="BC84B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3A4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4A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D8E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801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E2D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20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206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69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91E18"/>
    <w:multiLevelType w:val="multilevel"/>
    <w:tmpl w:val="8A64C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03004"/>
    <w:multiLevelType w:val="hybridMultilevel"/>
    <w:tmpl w:val="863C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6BD1"/>
    <w:multiLevelType w:val="multilevel"/>
    <w:tmpl w:val="1C4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0"/>
  </w:num>
  <w:num w:numId="5">
    <w:abstractNumId w:val="26"/>
  </w:num>
  <w:num w:numId="6">
    <w:abstractNumId w:val="21"/>
  </w:num>
  <w:num w:numId="7">
    <w:abstractNumId w:val="16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  <w:num w:numId="17">
    <w:abstractNumId w:val="5"/>
  </w:num>
  <w:num w:numId="18">
    <w:abstractNumId w:val="11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"/>
  </w:num>
  <w:num w:numId="24">
    <w:abstractNumId w:val="24"/>
  </w:num>
  <w:num w:numId="25">
    <w:abstractNumId w:val="23"/>
  </w:num>
  <w:num w:numId="26">
    <w:abstractNumId w:val="3"/>
  </w:num>
  <w:num w:numId="27">
    <w:abstractNumId w:val="4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92"/>
    <w:rsid w:val="00007AE1"/>
    <w:rsid w:val="00007EA1"/>
    <w:rsid w:val="00007EA3"/>
    <w:rsid w:val="00010DA1"/>
    <w:rsid w:val="00023486"/>
    <w:rsid w:val="00024F49"/>
    <w:rsid w:val="00025A47"/>
    <w:rsid w:val="00031A0E"/>
    <w:rsid w:val="00037CC1"/>
    <w:rsid w:val="000459A6"/>
    <w:rsid w:val="0005013F"/>
    <w:rsid w:val="000554CF"/>
    <w:rsid w:val="00057526"/>
    <w:rsid w:val="00057961"/>
    <w:rsid w:val="00060939"/>
    <w:rsid w:val="000702EB"/>
    <w:rsid w:val="00085CB0"/>
    <w:rsid w:val="000867B6"/>
    <w:rsid w:val="00095B10"/>
    <w:rsid w:val="00096DB3"/>
    <w:rsid w:val="000A2BEE"/>
    <w:rsid w:val="000A3CD2"/>
    <w:rsid w:val="000B4ED9"/>
    <w:rsid w:val="000C10D5"/>
    <w:rsid w:val="000C7686"/>
    <w:rsid w:val="000D47E9"/>
    <w:rsid w:val="000D620D"/>
    <w:rsid w:val="001078BA"/>
    <w:rsid w:val="0012348F"/>
    <w:rsid w:val="0014437D"/>
    <w:rsid w:val="00154558"/>
    <w:rsid w:val="00162060"/>
    <w:rsid w:val="00162223"/>
    <w:rsid w:val="0016225D"/>
    <w:rsid w:val="001644E4"/>
    <w:rsid w:val="00170154"/>
    <w:rsid w:val="001731AA"/>
    <w:rsid w:val="00174D61"/>
    <w:rsid w:val="001874FC"/>
    <w:rsid w:val="00195EDC"/>
    <w:rsid w:val="001A030F"/>
    <w:rsid w:val="001A0EEB"/>
    <w:rsid w:val="001A1CA6"/>
    <w:rsid w:val="001A3DC3"/>
    <w:rsid w:val="001B61BC"/>
    <w:rsid w:val="001B6823"/>
    <w:rsid w:val="001C2414"/>
    <w:rsid w:val="001C6D3B"/>
    <w:rsid w:val="001D31AA"/>
    <w:rsid w:val="001D3560"/>
    <w:rsid w:val="001D7A5F"/>
    <w:rsid w:val="001D7F21"/>
    <w:rsid w:val="001F1AAF"/>
    <w:rsid w:val="001F2E2E"/>
    <w:rsid w:val="001F408A"/>
    <w:rsid w:val="001F73EF"/>
    <w:rsid w:val="002014B1"/>
    <w:rsid w:val="00216A34"/>
    <w:rsid w:val="002202A1"/>
    <w:rsid w:val="002418B2"/>
    <w:rsid w:val="002555B6"/>
    <w:rsid w:val="00261DE8"/>
    <w:rsid w:val="00270F7F"/>
    <w:rsid w:val="00285CE9"/>
    <w:rsid w:val="00291383"/>
    <w:rsid w:val="002925F3"/>
    <w:rsid w:val="00295679"/>
    <w:rsid w:val="00295B84"/>
    <w:rsid w:val="002A13BE"/>
    <w:rsid w:val="002B7CD6"/>
    <w:rsid w:val="002D1E66"/>
    <w:rsid w:val="002D7E5A"/>
    <w:rsid w:val="002E0D4D"/>
    <w:rsid w:val="002E10AD"/>
    <w:rsid w:val="002E1B55"/>
    <w:rsid w:val="002E4EAF"/>
    <w:rsid w:val="002F2E6B"/>
    <w:rsid w:val="00307FAC"/>
    <w:rsid w:val="003232C5"/>
    <w:rsid w:val="00323A7B"/>
    <w:rsid w:val="0032427B"/>
    <w:rsid w:val="00326F7D"/>
    <w:rsid w:val="0033029D"/>
    <w:rsid w:val="00334795"/>
    <w:rsid w:val="00334F7F"/>
    <w:rsid w:val="00336CF3"/>
    <w:rsid w:val="00346DBE"/>
    <w:rsid w:val="003509D0"/>
    <w:rsid w:val="00351B17"/>
    <w:rsid w:val="00377F50"/>
    <w:rsid w:val="00381251"/>
    <w:rsid w:val="003A32DB"/>
    <w:rsid w:val="003C5A3A"/>
    <w:rsid w:val="003C77C0"/>
    <w:rsid w:val="003C7AAC"/>
    <w:rsid w:val="003D0D2E"/>
    <w:rsid w:val="003D4DB0"/>
    <w:rsid w:val="003E12E4"/>
    <w:rsid w:val="003E15DD"/>
    <w:rsid w:val="003F5FCD"/>
    <w:rsid w:val="004037D2"/>
    <w:rsid w:val="00422C42"/>
    <w:rsid w:val="004243F1"/>
    <w:rsid w:val="00425ED1"/>
    <w:rsid w:val="00431D69"/>
    <w:rsid w:val="00434DC2"/>
    <w:rsid w:val="004600FC"/>
    <w:rsid w:val="00476751"/>
    <w:rsid w:val="00476A38"/>
    <w:rsid w:val="004834A7"/>
    <w:rsid w:val="0048489A"/>
    <w:rsid w:val="00490B2C"/>
    <w:rsid w:val="00494C81"/>
    <w:rsid w:val="00497BC2"/>
    <w:rsid w:val="00497F95"/>
    <w:rsid w:val="004A44EC"/>
    <w:rsid w:val="004B2AA0"/>
    <w:rsid w:val="004C708A"/>
    <w:rsid w:val="004E3064"/>
    <w:rsid w:val="004E53C7"/>
    <w:rsid w:val="004F578A"/>
    <w:rsid w:val="004F7482"/>
    <w:rsid w:val="00501335"/>
    <w:rsid w:val="00516623"/>
    <w:rsid w:val="00522359"/>
    <w:rsid w:val="005344A1"/>
    <w:rsid w:val="005359F8"/>
    <w:rsid w:val="00547480"/>
    <w:rsid w:val="005537FD"/>
    <w:rsid w:val="00553C37"/>
    <w:rsid w:val="00562C10"/>
    <w:rsid w:val="00563B78"/>
    <w:rsid w:val="00566616"/>
    <w:rsid w:val="005672C4"/>
    <w:rsid w:val="005749D1"/>
    <w:rsid w:val="005772B0"/>
    <w:rsid w:val="00580C4F"/>
    <w:rsid w:val="00582450"/>
    <w:rsid w:val="00583DB3"/>
    <w:rsid w:val="0058400C"/>
    <w:rsid w:val="00585FD5"/>
    <w:rsid w:val="005D335B"/>
    <w:rsid w:val="006019BC"/>
    <w:rsid w:val="00602074"/>
    <w:rsid w:val="00604FE2"/>
    <w:rsid w:val="00610228"/>
    <w:rsid w:val="00610B24"/>
    <w:rsid w:val="0061195A"/>
    <w:rsid w:val="00632128"/>
    <w:rsid w:val="00643FFE"/>
    <w:rsid w:val="006501DA"/>
    <w:rsid w:val="0065043F"/>
    <w:rsid w:val="00652287"/>
    <w:rsid w:val="00653D8C"/>
    <w:rsid w:val="00656202"/>
    <w:rsid w:val="0065704D"/>
    <w:rsid w:val="0067284A"/>
    <w:rsid w:val="00677712"/>
    <w:rsid w:val="0068273D"/>
    <w:rsid w:val="00686BEC"/>
    <w:rsid w:val="00694103"/>
    <w:rsid w:val="00694815"/>
    <w:rsid w:val="00696392"/>
    <w:rsid w:val="006B36E0"/>
    <w:rsid w:val="006B57D6"/>
    <w:rsid w:val="006D4580"/>
    <w:rsid w:val="006E11F4"/>
    <w:rsid w:val="006E16AF"/>
    <w:rsid w:val="006E3CAE"/>
    <w:rsid w:val="006F7583"/>
    <w:rsid w:val="00724AE1"/>
    <w:rsid w:val="0073722F"/>
    <w:rsid w:val="007379C6"/>
    <w:rsid w:val="00742988"/>
    <w:rsid w:val="007462B2"/>
    <w:rsid w:val="007501C0"/>
    <w:rsid w:val="00762FC2"/>
    <w:rsid w:val="00770E2D"/>
    <w:rsid w:val="00780825"/>
    <w:rsid w:val="00782AA3"/>
    <w:rsid w:val="00784CB7"/>
    <w:rsid w:val="007855DE"/>
    <w:rsid w:val="00786044"/>
    <w:rsid w:val="00791B9B"/>
    <w:rsid w:val="007928DC"/>
    <w:rsid w:val="00796B1F"/>
    <w:rsid w:val="007B4F3C"/>
    <w:rsid w:val="007B529A"/>
    <w:rsid w:val="007B5D94"/>
    <w:rsid w:val="007C1685"/>
    <w:rsid w:val="007C57D5"/>
    <w:rsid w:val="007C58A6"/>
    <w:rsid w:val="007C632E"/>
    <w:rsid w:val="007D2ACC"/>
    <w:rsid w:val="007E793A"/>
    <w:rsid w:val="007F014E"/>
    <w:rsid w:val="00814E67"/>
    <w:rsid w:val="00820E99"/>
    <w:rsid w:val="00826DC4"/>
    <w:rsid w:val="0083290C"/>
    <w:rsid w:val="00845527"/>
    <w:rsid w:val="00845C59"/>
    <w:rsid w:val="00867818"/>
    <w:rsid w:val="008764E4"/>
    <w:rsid w:val="00881CA8"/>
    <w:rsid w:val="008902BC"/>
    <w:rsid w:val="00892B85"/>
    <w:rsid w:val="008A7577"/>
    <w:rsid w:val="008A7D29"/>
    <w:rsid w:val="008B36A4"/>
    <w:rsid w:val="008B372E"/>
    <w:rsid w:val="008B3F9A"/>
    <w:rsid w:val="008B52AF"/>
    <w:rsid w:val="008C1219"/>
    <w:rsid w:val="008D1CAC"/>
    <w:rsid w:val="008E7D6C"/>
    <w:rsid w:val="008F537A"/>
    <w:rsid w:val="00903ECC"/>
    <w:rsid w:val="00905D49"/>
    <w:rsid w:val="009118B9"/>
    <w:rsid w:val="009201E5"/>
    <w:rsid w:val="00921FDF"/>
    <w:rsid w:val="00927AF9"/>
    <w:rsid w:val="00932D05"/>
    <w:rsid w:val="009408D2"/>
    <w:rsid w:val="00943B44"/>
    <w:rsid w:val="009502AE"/>
    <w:rsid w:val="00955165"/>
    <w:rsid w:val="0096257E"/>
    <w:rsid w:val="00967160"/>
    <w:rsid w:val="00975420"/>
    <w:rsid w:val="0097688B"/>
    <w:rsid w:val="00993C4A"/>
    <w:rsid w:val="00997068"/>
    <w:rsid w:val="009A1E05"/>
    <w:rsid w:val="009A7B4C"/>
    <w:rsid w:val="009B2BFB"/>
    <w:rsid w:val="009B55A9"/>
    <w:rsid w:val="009C1DD1"/>
    <w:rsid w:val="009C2BC6"/>
    <w:rsid w:val="009C2FB5"/>
    <w:rsid w:val="009C5F6B"/>
    <w:rsid w:val="009E1885"/>
    <w:rsid w:val="009E2283"/>
    <w:rsid w:val="009E4521"/>
    <w:rsid w:val="009F2ABF"/>
    <w:rsid w:val="009F380D"/>
    <w:rsid w:val="00A03AD6"/>
    <w:rsid w:val="00A05020"/>
    <w:rsid w:val="00A23A29"/>
    <w:rsid w:val="00A37FC5"/>
    <w:rsid w:val="00A4433F"/>
    <w:rsid w:val="00A5302B"/>
    <w:rsid w:val="00A625DD"/>
    <w:rsid w:val="00A62B62"/>
    <w:rsid w:val="00A810D9"/>
    <w:rsid w:val="00A81A37"/>
    <w:rsid w:val="00A83714"/>
    <w:rsid w:val="00A85E8F"/>
    <w:rsid w:val="00A860B3"/>
    <w:rsid w:val="00A96611"/>
    <w:rsid w:val="00AA41BF"/>
    <w:rsid w:val="00AA4FA7"/>
    <w:rsid w:val="00AD240F"/>
    <w:rsid w:val="00AD56F3"/>
    <w:rsid w:val="00AD76FB"/>
    <w:rsid w:val="00AF3FCB"/>
    <w:rsid w:val="00AF44C6"/>
    <w:rsid w:val="00AF49A2"/>
    <w:rsid w:val="00B00C40"/>
    <w:rsid w:val="00B03D0F"/>
    <w:rsid w:val="00B15BEC"/>
    <w:rsid w:val="00B1605D"/>
    <w:rsid w:val="00B16876"/>
    <w:rsid w:val="00B20A06"/>
    <w:rsid w:val="00B210BB"/>
    <w:rsid w:val="00B25EEF"/>
    <w:rsid w:val="00B327D7"/>
    <w:rsid w:val="00B359B2"/>
    <w:rsid w:val="00B375B7"/>
    <w:rsid w:val="00B4229D"/>
    <w:rsid w:val="00B4348F"/>
    <w:rsid w:val="00B524BB"/>
    <w:rsid w:val="00B52CFA"/>
    <w:rsid w:val="00B637A4"/>
    <w:rsid w:val="00B67D22"/>
    <w:rsid w:val="00B75654"/>
    <w:rsid w:val="00B75AF4"/>
    <w:rsid w:val="00B814EC"/>
    <w:rsid w:val="00B81DE1"/>
    <w:rsid w:val="00B9036C"/>
    <w:rsid w:val="00BA21B4"/>
    <w:rsid w:val="00BB30C4"/>
    <w:rsid w:val="00BB3126"/>
    <w:rsid w:val="00BC1501"/>
    <w:rsid w:val="00BD6460"/>
    <w:rsid w:val="00BE1845"/>
    <w:rsid w:val="00C0045B"/>
    <w:rsid w:val="00C15DD7"/>
    <w:rsid w:val="00C21C3B"/>
    <w:rsid w:val="00C30DCA"/>
    <w:rsid w:val="00C32192"/>
    <w:rsid w:val="00C35B05"/>
    <w:rsid w:val="00C4385B"/>
    <w:rsid w:val="00C44979"/>
    <w:rsid w:val="00C45602"/>
    <w:rsid w:val="00C73E1F"/>
    <w:rsid w:val="00C9412D"/>
    <w:rsid w:val="00C95F23"/>
    <w:rsid w:val="00C97DD9"/>
    <w:rsid w:val="00CA37C7"/>
    <w:rsid w:val="00CA4EE5"/>
    <w:rsid w:val="00CB42A9"/>
    <w:rsid w:val="00CB68EB"/>
    <w:rsid w:val="00CC5FD5"/>
    <w:rsid w:val="00CC6F6C"/>
    <w:rsid w:val="00CD6444"/>
    <w:rsid w:val="00CE14E4"/>
    <w:rsid w:val="00CE1BCE"/>
    <w:rsid w:val="00CE4FFD"/>
    <w:rsid w:val="00CE617F"/>
    <w:rsid w:val="00D122D1"/>
    <w:rsid w:val="00D17EEB"/>
    <w:rsid w:val="00D21829"/>
    <w:rsid w:val="00D545E9"/>
    <w:rsid w:val="00D72BD4"/>
    <w:rsid w:val="00D84F5B"/>
    <w:rsid w:val="00D8518A"/>
    <w:rsid w:val="00DA1DD0"/>
    <w:rsid w:val="00DA1EB0"/>
    <w:rsid w:val="00DD5942"/>
    <w:rsid w:val="00DE0295"/>
    <w:rsid w:val="00DE1FA1"/>
    <w:rsid w:val="00DF3215"/>
    <w:rsid w:val="00DF4CF2"/>
    <w:rsid w:val="00E06FAB"/>
    <w:rsid w:val="00E0779E"/>
    <w:rsid w:val="00E145F5"/>
    <w:rsid w:val="00E14CF5"/>
    <w:rsid w:val="00E14DBF"/>
    <w:rsid w:val="00E20B7D"/>
    <w:rsid w:val="00E227A9"/>
    <w:rsid w:val="00E262CF"/>
    <w:rsid w:val="00E27F90"/>
    <w:rsid w:val="00E444F6"/>
    <w:rsid w:val="00E46A45"/>
    <w:rsid w:val="00E51E40"/>
    <w:rsid w:val="00E52DFB"/>
    <w:rsid w:val="00E62049"/>
    <w:rsid w:val="00E67FBB"/>
    <w:rsid w:val="00E70D0D"/>
    <w:rsid w:val="00E81588"/>
    <w:rsid w:val="00E9189D"/>
    <w:rsid w:val="00E928FE"/>
    <w:rsid w:val="00ED3FDC"/>
    <w:rsid w:val="00EE3FFD"/>
    <w:rsid w:val="00F032FC"/>
    <w:rsid w:val="00F04F8D"/>
    <w:rsid w:val="00F05DB2"/>
    <w:rsid w:val="00F2181C"/>
    <w:rsid w:val="00F26D59"/>
    <w:rsid w:val="00F31BDE"/>
    <w:rsid w:val="00F4279A"/>
    <w:rsid w:val="00F70724"/>
    <w:rsid w:val="00F92823"/>
    <w:rsid w:val="00FA001F"/>
    <w:rsid w:val="00FA50E0"/>
    <w:rsid w:val="00FA576A"/>
    <w:rsid w:val="00FB10AA"/>
    <w:rsid w:val="00FB12E4"/>
    <w:rsid w:val="00FB42C1"/>
    <w:rsid w:val="00FC077F"/>
    <w:rsid w:val="00FC084B"/>
    <w:rsid w:val="00FC1EAC"/>
    <w:rsid w:val="00FC5354"/>
    <w:rsid w:val="00FD48E5"/>
    <w:rsid w:val="00FD4B86"/>
    <w:rsid w:val="00FD5C00"/>
    <w:rsid w:val="00FE028C"/>
    <w:rsid w:val="00FE73DD"/>
    <w:rsid w:val="5003B897"/>
    <w:rsid w:val="500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91B788"/>
  <w15:docId w15:val="{0207EBE1-5FE8-48CD-9319-35D94A9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FD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0B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EA0B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B07"/>
    <w:rPr>
      <w:sz w:val="0"/>
      <w:szCs w:val="0"/>
      <w:lang w:eastAsia="en-US"/>
    </w:rPr>
  </w:style>
  <w:style w:type="character" w:styleId="Hyperlink">
    <w:name w:val="Hyperlink"/>
    <w:uiPriority w:val="99"/>
    <w:rsid w:val="000A3CD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62223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810D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60939"/>
    <w:rPr>
      <w:sz w:val="24"/>
      <w:lang w:eastAsia="en-US"/>
    </w:rPr>
  </w:style>
  <w:style w:type="character" w:styleId="Emphasis">
    <w:name w:val="Emphasis"/>
    <w:uiPriority w:val="99"/>
    <w:qFormat/>
    <w:rsid w:val="00B1687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FC0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99"/>
    <w:qFormat/>
    <w:locked/>
    <w:rsid w:val="00FC084B"/>
    <w:rPr>
      <w:rFonts w:cs="Times New Roman"/>
      <w:b/>
      <w:bCs/>
    </w:rPr>
  </w:style>
  <w:style w:type="table" w:styleId="TableGrid">
    <w:name w:val="Table Grid"/>
    <w:basedOn w:val="TableNormal"/>
    <w:rsid w:val="006777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834A7"/>
    <w:rPr>
      <w:rFonts w:ascii="Calibri" w:eastAsia="Calibri" w:hAnsi="Calibri" w:cs="Calibri"/>
      <w:sz w:val="22"/>
      <w:szCs w:val="22"/>
    </w:rPr>
  </w:style>
  <w:style w:type="character" w:customStyle="1" w:styleId="title7">
    <w:name w:val="title7"/>
    <w:rsid w:val="002555B6"/>
    <w:rPr>
      <w:b w:val="0"/>
      <w:bCs w:val="0"/>
      <w:i w:val="0"/>
      <w:iCs w:val="0"/>
      <w:strike w:val="0"/>
      <w:dstrike w:val="0"/>
      <w:color w:val="D92E10"/>
      <w:sz w:val="26"/>
      <w:szCs w:val="26"/>
      <w:u w:val="none"/>
      <w:effect w:val="none"/>
    </w:rPr>
  </w:style>
  <w:style w:type="paragraph" w:customStyle="1" w:styleId="default">
    <w:name w:val="default"/>
    <w:basedOn w:val="Normal"/>
    <w:rsid w:val="002555B6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827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9754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E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aglobal.com/uk/en/employer/recruit-acca-accounting-technician-apprentice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pprenticeships.gov.uk/employer/how-much-is-it-going-to-co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ccainpractice.newsweaver.co.uk/accainpractice/1fl4ivaef1k1l3m8eceq63/external?a=6&amp;p=58787423&amp;t=302293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6EE447BAA348B68B448EA51CDF03" ma:contentTypeVersion="13" ma:contentTypeDescription="Create a new document." ma:contentTypeScope="" ma:versionID="98347411cba915b839b2c17eb62f1a30">
  <xsd:schema xmlns:xsd="http://www.w3.org/2001/XMLSchema" xmlns:xs="http://www.w3.org/2001/XMLSchema" xmlns:p="http://schemas.microsoft.com/office/2006/metadata/properties" xmlns:ns3="e26c4e50-ea9b-4192-94d2-e70236926e53" xmlns:ns4="d3197d30-c7b6-4274-b863-7e34421eb7a1" targetNamespace="http://schemas.microsoft.com/office/2006/metadata/properties" ma:root="true" ma:fieldsID="291704a616f8caaa2d885fe443ef46c6" ns3:_="" ns4:_="">
    <xsd:import namespace="e26c4e50-ea9b-4192-94d2-e70236926e53"/>
    <xsd:import namespace="d3197d30-c7b6-4274-b863-7e34421eb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c4e50-ea9b-4192-94d2-e7023692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7d30-c7b6-4274-b863-7e34421e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FC5B-68B7-4C31-91EC-A10186A70EBE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d3197d30-c7b6-4274-b863-7e34421eb7a1"/>
    <ds:schemaRef ds:uri="http://schemas.openxmlformats.org/package/2006/metadata/core-properties"/>
    <ds:schemaRef ds:uri="http://schemas.microsoft.com/office/2006/metadata/properties"/>
    <ds:schemaRef ds:uri="e26c4e50-ea9b-4192-94d2-e70236926e53"/>
  </ds:schemaRefs>
</ds:datastoreItem>
</file>

<file path=customXml/itemProps2.xml><?xml version="1.0" encoding="utf-8"?>
<ds:datastoreItem xmlns:ds="http://schemas.openxmlformats.org/officeDocument/2006/customXml" ds:itemID="{D3CC0E36-0415-4C4F-9851-06EEEE170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CB0ED-C57E-4B69-9583-EDBB8A5F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c4e50-ea9b-4192-94d2-e70236926e53"/>
    <ds:schemaRef ds:uri="d3197d30-c7b6-4274-b863-7e34421eb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D2392-A899-472C-8153-0E68F85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6758</Characters>
  <Application>Microsoft Office Word</Application>
  <DocSecurity>4</DocSecurity>
  <Lines>164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ACCA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Fraser</dc:creator>
  <cp:lastModifiedBy>Jo Sims</cp:lastModifiedBy>
  <cp:revision>2</cp:revision>
  <cp:lastPrinted>2021-03-03T20:36:00Z</cp:lastPrinted>
  <dcterms:created xsi:type="dcterms:W3CDTF">2021-03-03T21:10:00Z</dcterms:created>
  <dcterms:modified xsi:type="dcterms:W3CDTF">2021-03-03T21:10:00Z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0x010100D3D06EE447BAA348B68B448EA51CDF03</vt:lpwstr>
  </property>
</Properties>
</file>