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F45B0" w14:textId="77777777" w:rsidR="00A844E5" w:rsidRPr="00A844E5" w:rsidRDefault="00A844E5" w:rsidP="00A844E5">
      <w:pPr>
        <w:spacing w:after="100" w:line="360" w:lineRule="auto"/>
        <w:rPr>
          <w:rFonts w:ascii="Proxima Nova" w:hAnsi="Proxima Nova"/>
          <w:b/>
          <w:bCs/>
          <w:sz w:val="32"/>
          <w:szCs w:val="32"/>
        </w:rPr>
      </w:pPr>
      <w:r w:rsidRPr="00A844E5">
        <w:rPr>
          <w:rFonts w:ascii="Proxima Nova" w:eastAsia="Segoe UI" w:hAnsi="Proxima Nova" w:cs="Segoe UI"/>
          <w:b/>
          <w:bCs/>
          <w:color w:val="323130"/>
          <w:sz w:val="32"/>
          <w:szCs w:val="32"/>
        </w:rPr>
        <w:t>Study Hub+ student feedback</w:t>
      </w:r>
    </w:p>
    <w:p w14:paraId="191B2267" w14:textId="77777777" w:rsidR="00A844E5" w:rsidRPr="00A844E5" w:rsidRDefault="00A844E5" w:rsidP="00A844E5">
      <w:pPr>
        <w:spacing w:after="110" w:line="360" w:lineRule="auto"/>
        <w:rPr>
          <w:rFonts w:ascii="Proxima Nova" w:eastAsia="Segoe UI" w:hAnsi="Proxima Nova" w:cs="Segoe UI"/>
          <w:color w:val="323130"/>
          <w:sz w:val="24"/>
          <w:szCs w:val="24"/>
        </w:rPr>
      </w:pPr>
      <w:r w:rsidRPr="00A844E5">
        <w:rPr>
          <w:rFonts w:ascii="Proxima Nova" w:eastAsia="Segoe UI" w:hAnsi="Proxima Nova" w:cs="Segoe UI"/>
          <w:color w:val="323130"/>
          <w:sz w:val="24"/>
          <w:szCs w:val="24"/>
        </w:rPr>
        <w:br/>
      </w:r>
      <w:r w:rsidRPr="00A844E5">
        <w:rPr>
          <w:rFonts w:ascii="Proxima Nova" w:eastAsia="Segoe UI" w:hAnsi="Proxima Nova" w:cs="Segoe UI"/>
          <w:color w:val="323130"/>
          <w:sz w:val="24"/>
          <w:szCs w:val="24"/>
        </w:rPr>
        <w:t>Four students give their thoughts on Study Hub+</w:t>
      </w:r>
    </w:p>
    <w:p w14:paraId="7F2167DC" w14:textId="77777777" w:rsidR="00A844E5" w:rsidRPr="00A844E5" w:rsidRDefault="00A844E5" w:rsidP="00A844E5">
      <w:pPr>
        <w:spacing w:after="110" w:line="360" w:lineRule="auto"/>
        <w:rPr>
          <w:rFonts w:ascii="Proxima Nova" w:eastAsia="Segoe UI" w:hAnsi="Proxima Nova" w:cs="Segoe UI"/>
          <w:color w:val="323130"/>
          <w:sz w:val="24"/>
          <w:szCs w:val="24"/>
        </w:rPr>
      </w:pPr>
      <w:r w:rsidRPr="00A844E5">
        <w:rPr>
          <w:rFonts w:ascii="Proxima Nova" w:eastAsia="Segoe UI" w:hAnsi="Proxima Nova" w:cs="Segoe UI"/>
          <w:color w:val="323130"/>
          <w:sz w:val="24"/>
          <w:szCs w:val="24"/>
        </w:rPr>
        <w:t>It's the opportunity to master concepts from professionals which is invaluable.</w:t>
      </w:r>
    </w:p>
    <w:p w14:paraId="7AC367E7" w14:textId="3DA1B173" w:rsidR="00A844E5" w:rsidRPr="00A844E5" w:rsidRDefault="00A844E5" w:rsidP="00A844E5">
      <w:pPr>
        <w:spacing w:after="110" w:line="360" w:lineRule="auto"/>
        <w:rPr>
          <w:rFonts w:ascii="Proxima Nova" w:hAnsi="Proxima Nova"/>
          <w:sz w:val="24"/>
          <w:szCs w:val="24"/>
        </w:rPr>
      </w:pPr>
      <w:r w:rsidRPr="00A844E5">
        <w:rPr>
          <w:rFonts w:ascii="Proxima Nova" w:eastAsia="Segoe UI" w:hAnsi="Proxima Nova" w:cs="Segoe UI"/>
          <w:color w:val="323130"/>
          <w:sz w:val="24"/>
          <w:szCs w:val="24"/>
        </w:rPr>
        <w:t xml:space="preserve">Both my teachers have been </w:t>
      </w:r>
      <w:proofErr w:type="gramStart"/>
      <w:r w:rsidRPr="00A844E5">
        <w:rPr>
          <w:rFonts w:ascii="Proxima Nova" w:eastAsia="Segoe UI" w:hAnsi="Proxima Nova" w:cs="Segoe UI"/>
          <w:color w:val="323130"/>
          <w:sz w:val="24"/>
          <w:szCs w:val="24"/>
        </w:rPr>
        <w:t>absolutely amazing</w:t>
      </w:r>
      <w:proofErr w:type="gramEnd"/>
      <w:r w:rsidRPr="00A844E5">
        <w:rPr>
          <w:rFonts w:ascii="Proxima Nova" w:eastAsia="Segoe UI" w:hAnsi="Proxima Nova" w:cs="Segoe UI"/>
          <w:color w:val="323130"/>
          <w:sz w:val="24"/>
          <w:szCs w:val="24"/>
        </w:rPr>
        <w:t xml:space="preserve"> tutors.</w:t>
      </w:r>
    </w:p>
    <w:p w14:paraId="3575F9C3" w14:textId="1F2DABC1" w:rsidR="00A844E5" w:rsidRPr="00A844E5" w:rsidRDefault="00A844E5" w:rsidP="00A844E5">
      <w:pPr>
        <w:spacing w:after="110" w:line="360" w:lineRule="auto"/>
        <w:rPr>
          <w:rFonts w:ascii="Proxima Nova" w:hAnsi="Proxima Nova"/>
          <w:sz w:val="24"/>
          <w:szCs w:val="24"/>
        </w:rPr>
      </w:pPr>
      <w:r w:rsidRPr="00A844E5">
        <w:rPr>
          <w:rFonts w:ascii="Proxima Nova" w:eastAsia="Segoe UI" w:hAnsi="Proxima Nova" w:cs="Segoe UI"/>
          <w:color w:val="323130"/>
          <w:sz w:val="24"/>
          <w:szCs w:val="24"/>
        </w:rPr>
        <w:t>I really have fully.</w:t>
      </w:r>
    </w:p>
    <w:p w14:paraId="09FB7673" w14:textId="3622D61E" w:rsidR="00A844E5" w:rsidRPr="00A844E5" w:rsidRDefault="00A844E5" w:rsidP="00A844E5">
      <w:pPr>
        <w:spacing w:after="110" w:line="360" w:lineRule="auto"/>
        <w:rPr>
          <w:rFonts w:ascii="Proxima Nova" w:hAnsi="Proxima Nova"/>
          <w:sz w:val="24"/>
          <w:szCs w:val="24"/>
        </w:rPr>
      </w:pPr>
      <w:r w:rsidRPr="00A844E5">
        <w:rPr>
          <w:rFonts w:ascii="Proxima Nova" w:eastAsia="Segoe UI" w:hAnsi="Proxima Nova" w:cs="Segoe UI"/>
          <w:color w:val="323130"/>
          <w:sz w:val="24"/>
          <w:szCs w:val="24"/>
        </w:rPr>
        <w:t xml:space="preserve">They would reach out to us every time just to make sure that we are </w:t>
      </w:r>
      <w:proofErr w:type="gramStart"/>
      <w:r w:rsidRPr="00A844E5">
        <w:rPr>
          <w:rFonts w:ascii="Proxima Nova" w:eastAsia="Segoe UI" w:hAnsi="Proxima Nova" w:cs="Segoe UI"/>
          <w:color w:val="323130"/>
          <w:sz w:val="24"/>
          <w:szCs w:val="24"/>
        </w:rPr>
        <w:t>encouraged</w:t>
      </w:r>
      <w:proofErr w:type="gramEnd"/>
      <w:r w:rsidRPr="00A844E5">
        <w:rPr>
          <w:rFonts w:ascii="Proxima Nova" w:eastAsia="Segoe UI" w:hAnsi="Proxima Nova" w:cs="Segoe UI"/>
          <w:color w:val="323130"/>
          <w:sz w:val="24"/>
          <w:szCs w:val="24"/>
        </w:rPr>
        <w:t xml:space="preserve"> and we are motivated during our studies, with the tutor being lively and encouraging, making sure that you are always learning from your mistakes by telling you to keep practising.</w:t>
      </w:r>
    </w:p>
    <w:p w14:paraId="0EFBCDA2" w14:textId="717D0FEB" w:rsidR="00A844E5" w:rsidRPr="00A844E5" w:rsidRDefault="00A844E5" w:rsidP="00A844E5">
      <w:pPr>
        <w:spacing w:after="110" w:line="360" w:lineRule="auto"/>
        <w:rPr>
          <w:rFonts w:ascii="Proxima Nova" w:hAnsi="Proxima Nova"/>
          <w:sz w:val="24"/>
          <w:szCs w:val="24"/>
        </w:rPr>
      </w:pPr>
      <w:r w:rsidRPr="00A844E5">
        <w:rPr>
          <w:rFonts w:ascii="Proxima Nova" w:eastAsia="Segoe UI" w:hAnsi="Proxima Nova" w:cs="Segoe UI"/>
          <w:color w:val="323130"/>
          <w:sz w:val="24"/>
          <w:szCs w:val="24"/>
        </w:rPr>
        <w:t>It got a sense of discipline.</w:t>
      </w:r>
    </w:p>
    <w:p w14:paraId="6D0C67A3" w14:textId="65D88E19" w:rsidR="00A844E5" w:rsidRPr="00A844E5" w:rsidRDefault="00A844E5" w:rsidP="00A844E5">
      <w:pPr>
        <w:spacing w:after="110" w:line="360" w:lineRule="auto"/>
        <w:rPr>
          <w:rFonts w:ascii="Proxima Nova" w:hAnsi="Proxima Nova"/>
          <w:sz w:val="24"/>
          <w:szCs w:val="24"/>
        </w:rPr>
      </w:pPr>
      <w:r w:rsidRPr="00A844E5">
        <w:rPr>
          <w:rFonts w:ascii="Proxima Nova" w:eastAsia="Segoe UI" w:hAnsi="Proxima Nova" w:cs="Segoe UI"/>
          <w:color w:val="323130"/>
          <w:sz w:val="24"/>
          <w:szCs w:val="24"/>
        </w:rPr>
        <w:t>I think the personalized feedback was really a highlight for me that helped me to get back and really work on the areas that were difficult for me as an individual.</w:t>
      </w:r>
    </w:p>
    <w:p w14:paraId="0FF0C35E" w14:textId="3FD04C4B" w:rsidR="00A844E5" w:rsidRPr="00A844E5" w:rsidRDefault="00A844E5" w:rsidP="00A844E5">
      <w:pPr>
        <w:spacing w:after="110" w:line="360" w:lineRule="auto"/>
        <w:rPr>
          <w:rFonts w:ascii="Proxima Nova" w:hAnsi="Proxima Nova"/>
          <w:sz w:val="24"/>
          <w:szCs w:val="24"/>
        </w:rPr>
      </w:pPr>
      <w:r w:rsidRPr="00A844E5">
        <w:rPr>
          <w:rFonts w:ascii="Proxima Nova" w:eastAsia="Segoe UI" w:hAnsi="Proxima Nova" w:cs="Segoe UI"/>
          <w:color w:val="323130"/>
          <w:sz w:val="24"/>
          <w:szCs w:val="24"/>
        </w:rPr>
        <w:t>I love the fact that it's online.</w:t>
      </w:r>
    </w:p>
    <w:p w14:paraId="228396E3" w14:textId="350BB2B6" w:rsidR="00A844E5" w:rsidRPr="00A844E5" w:rsidRDefault="00A844E5" w:rsidP="00A844E5">
      <w:pPr>
        <w:spacing w:after="110" w:line="360" w:lineRule="auto"/>
        <w:rPr>
          <w:rFonts w:ascii="Proxima Nova" w:hAnsi="Proxima Nova"/>
          <w:sz w:val="24"/>
          <w:szCs w:val="24"/>
        </w:rPr>
      </w:pPr>
      <w:r w:rsidRPr="00A844E5">
        <w:rPr>
          <w:rFonts w:ascii="Proxima Nova" w:eastAsia="Segoe UI" w:hAnsi="Proxima Nova" w:cs="Segoe UI"/>
          <w:color w:val="323130"/>
          <w:sz w:val="24"/>
          <w:szCs w:val="24"/>
        </w:rPr>
        <w:t xml:space="preserve">I was able to </w:t>
      </w:r>
      <w:proofErr w:type="spellStart"/>
      <w:r w:rsidRPr="00A844E5">
        <w:rPr>
          <w:rFonts w:ascii="Proxima Nova" w:eastAsia="Segoe UI" w:hAnsi="Proxima Nova" w:cs="Segoe UI"/>
          <w:color w:val="323130"/>
          <w:sz w:val="24"/>
          <w:szCs w:val="24"/>
        </w:rPr>
        <w:t>to</w:t>
      </w:r>
      <w:proofErr w:type="spellEnd"/>
      <w:r w:rsidRPr="00A844E5">
        <w:rPr>
          <w:rFonts w:ascii="Proxima Nova" w:eastAsia="Segoe UI" w:hAnsi="Proxima Nova" w:cs="Segoe UI"/>
          <w:color w:val="323130"/>
          <w:sz w:val="24"/>
          <w:szCs w:val="24"/>
        </w:rPr>
        <w:t xml:space="preserve"> learn within the comfort of my place.</w:t>
      </w:r>
    </w:p>
    <w:p w14:paraId="2D403C9C" w14:textId="1CD3C550" w:rsidR="00A844E5" w:rsidRPr="00A844E5" w:rsidRDefault="00A844E5" w:rsidP="00A844E5">
      <w:pPr>
        <w:spacing w:after="110" w:line="360" w:lineRule="auto"/>
        <w:rPr>
          <w:rFonts w:ascii="Proxima Nova" w:hAnsi="Proxima Nova"/>
          <w:sz w:val="24"/>
          <w:szCs w:val="24"/>
        </w:rPr>
      </w:pPr>
      <w:proofErr w:type="spellStart"/>
      <w:r w:rsidRPr="00A844E5">
        <w:rPr>
          <w:rFonts w:ascii="Proxima Nova" w:eastAsia="Segoe UI" w:hAnsi="Proxima Nova" w:cs="Segoe UI"/>
          <w:color w:val="323130"/>
          <w:sz w:val="24"/>
          <w:szCs w:val="24"/>
        </w:rPr>
        <w:t>Studyhub</w:t>
      </w:r>
      <w:proofErr w:type="spellEnd"/>
      <w:r w:rsidRPr="00A844E5">
        <w:rPr>
          <w:rFonts w:ascii="Proxima Nova" w:eastAsia="Segoe UI" w:hAnsi="Proxima Nova" w:cs="Segoe UI"/>
          <w:color w:val="323130"/>
          <w:sz w:val="24"/>
          <w:szCs w:val="24"/>
        </w:rPr>
        <w:t xml:space="preserve"> Plus definitely made a difference to my success because it gave me much needed confidence to go into that exam session.</w:t>
      </w:r>
    </w:p>
    <w:p w14:paraId="146204B7" w14:textId="034555B3" w:rsidR="00A844E5" w:rsidRPr="00A844E5" w:rsidRDefault="00A844E5" w:rsidP="00A844E5">
      <w:pPr>
        <w:spacing w:after="110" w:line="360" w:lineRule="auto"/>
        <w:rPr>
          <w:rFonts w:ascii="Proxima Nova" w:hAnsi="Proxima Nova"/>
          <w:sz w:val="24"/>
          <w:szCs w:val="24"/>
        </w:rPr>
      </w:pPr>
      <w:r w:rsidRPr="00A844E5">
        <w:rPr>
          <w:rFonts w:ascii="Proxima Nova" w:eastAsia="Segoe UI" w:hAnsi="Proxima Nova" w:cs="Segoe UI"/>
          <w:color w:val="323130"/>
          <w:sz w:val="24"/>
          <w:szCs w:val="24"/>
        </w:rPr>
        <w:t xml:space="preserve">I managed to pass the AAA exam first time and much better than I would have been able to do </w:t>
      </w:r>
      <w:proofErr w:type="spellStart"/>
      <w:r w:rsidRPr="00A844E5">
        <w:rPr>
          <w:rFonts w:ascii="Proxima Nova" w:eastAsia="Segoe UI" w:hAnsi="Proxima Nova" w:cs="Segoe UI"/>
          <w:color w:val="323130"/>
          <w:sz w:val="24"/>
          <w:szCs w:val="24"/>
        </w:rPr>
        <w:t>self studying</w:t>
      </w:r>
      <w:proofErr w:type="spellEnd"/>
      <w:r w:rsidRPr="00A844E5">
        <w:rPr>
          <w:rFonts w:ascii="Proxima Nova" w:eastAsia="Segoe UI" w:hAnsi="Proxima Nova" w:cs="Segoe UI"/>
          <w:color w:val="323130"/>
          <w:sz w:val="24"/>
          <w:szCs w:val="24"/>
        </w:rPr>
        <w:t>.</w:t>
      </w:r>
    </w:p>
    <w:p w14:paraId="0F5BA45E" w14:textId="15F55A05" w:rsidR="00A844E5" w:rsidRPr="00A844E5" w:rsidRDefault="00A844E5" w:rsidP="00A844E5">
      <w:pPr>
        <w:spacing w:after="110" w:line="360" w:lineRule="auto"/>
        <w:rPr>
          <w:rFonts w:ascii="Proxima Nova" w:hAnsi="Proxima Nova"/>
          <w:sz w:val="24"/>
          <w:szCs w:val="24"/>
        </w:rPr>
      </w:pPr>
      <w:r w:rsidRPr="00A844E5">
        <w:rPr>
          <w:rFonts w:ascii="Proxima Nova" w:eastAsia="Segoe UI" w:hAnsi="Proxima Nova" w:cs="Segoe UI"/>
          <w:color w:val="323130"/>
          <w:sz w:val="24"/>
          <w:szCs w:val="24"/>
        </w:rPr>
        <w:t xml:space="preserve">It's what </w:t>
      </w:r>
      <w:proofErr w:type="gramStart"/>
      <w:r w:rsidRPr="00A844E5">
        <w:rPr>
          <w:rFonts w:ascii="Proxima Nova" w:eastAsia="Segoe UI" w:hAnsi="Proxima Nova" w:cs="Segoe UI"/>
          <w:color w:val="323130"/>
          <w:sz w:val="24"/>
          <w:szCs w:val="24"/>
        </w:rPr>
        <w:t>actually made</w:t>
      </w:r>
      <w:proofErr w:type="gramEnd"/>
      <w:r w:rsidRPr="00A844E5">
        <w:rPr>
          <w:rFonts w:ascii="Proxima Nova" w:eastAsia="Segoe UI" w:hAnsi="Proxima Nova" w:cs="Segoe UI"/>
          <w:color w:val="323130"/>
          <w:sz w:val="24"/>
          <w:szCs w:val="24"/>
        </w:rPr>
        <w:t xml:space="preserve"> me pass my AAA exam.</w:t>
      </w:r>
    </w:p>
    <w:p w14:paraId="49BD735A" w14:textId="008B28D2" w:rsidR="00A844E5" w:rsidRPr="00A844E5" w:rsidRDefault="00A844E5" w:rsidP="00A844E5">
      <w:pPr>
        <w:spacing w:after="110" w:line="360" w:lineRule="auto"/>
        <w:rPr>
          <w:rFonts w:ascii="Proxima Nova" w:hAnsi="Proxima Nova"/>
          <w:sz w:val="24"/>
          <w:szCs w:val="24"/>
        </w:rPr>
      </w:pPr>
      <w:r w:rsidRPr="00A844E5">
        <w:rPr>
          <w:rFonts w:ascii="Proxima Nova" w:eastAsia="Segoe UI" w:hAnsi="Proxima Nova" w:cs="Segoe UI"/>
          <w:color w:val="323130"/>
          <w:sz w:val="24"/>
          <w:szCs w:val="24"/>
        </w:rPr>
        <w:t xml:space="preserve">I was really </w:t>
      </w:r>
      <w:proofErr w:type="spellStart"/>
      <w:r w:rsidRPr="00A844E5">
        <w:rPr>
          <w:rFonts w:ascii="Proxima Nova" w:eastAsia="Segoe UI" w:hAnsi="Proxima Nova" w:cs="Segoe UI"/>
          <w:color w:val="323130"/>
          <w:sz w:val="24"/>
          <w:szCs w:val="24"/>
        </w:rPr>
        <w:t>skeptical</w:t>
      </w:r>
      <w:proofErr w:type="spellEnd"/>
      <w:r w:rsidRPr="00A844E5">
        <w:rPr>
          <w:rFonts w:ascii="Proxima Nova" w:eastAsia="Segoe UI" w:hAnsi="Proxima Nova" w:cs="Segoe UI"/>
          <w:color w:val="323130"/>
          <w:sz w:val="24"/>
          <w:szCs w:val="24"/>
        </w:rPr>
        <w:t xml:space="preserve"> about </w:t>
      </w:r>
      <w:proofErr w:type="gramStart"/>
      <w:r w:rsidRPr="00A844E5">
        <w:rPr>
          <w:rFonts w:ascii="Proxima Nova" w:eastAsia="Segoe UI" w:hAnsi="Proxima Nova" w:cs="Segoe UI"/>
          <w:color w:val="323130"/>
          <w:sz w:val="24"/>
          <w:szCs w:val="24"/>
        </w:rPr>
        <w:t>AAA</w:t>
      </w:r>
      <w:proofErr w:type="gramEnd"/>
      <w:r w:rsidRPr="00A844E5">
        <w:rPr>
          <w:rFonts w:ascii="Proxima Nova" w:eastAsia="Segoe UI" w:hAnsi="Proxima Nova" w:cs="Segoe UI"/>
          <w:color w:val="323130"/>
          <w:sz w:val="24"/>
          <w:szCs w:val="24"/>
        </w:rPr>
        <w:t xml:space="preserve"> but I did pass in the first attempt.</w:t>
      </w:r>
    </w:p>
    <w:p w14:paraId="03FF2F4C" w14:textId="75A9B0D7" w:rsidR="00A844E5" w:rsidRPr="00A844E5" w:rsidRDefault="00A844E5" w:rsidP="00A844E5">
      <w:pPr>
        <w:spacing w:after="110" w:line="360" w:lineRule="auto"/>
        <w:rPr>
          <w:rFonts w:ascii="Proxima Nova" w:hAnsi="Proxima Nova"/>
          <w:sz w:val="24"/>
          <w:szCs w:val="24"/>
        </w:rPr>
      </w:pPr>
      <w:r w:rsidRPr="00A844E5">
        <w:rPr>
          <w:rFonts w:ascii="Proxima Nova" w:eastAsia="Segoe UI" w:hAnsi="Proxima Nova" w:cs="Segoe UI"/>
          <w:color w:val="323130"/>
          <w:sz w:val="24"/>
          <w:szCs w:val="24"/>
        </w:rPr>
        <w:t>The best part was it kept me on the toes.</w:t>
      </w:r>
    </w:p>
    <w:p w14:paraId="6FC623CA" w14:textId="09F21CEC" w:rsidR="00A844E5" w:rsidRPr="00A844E5" w:rsidRDefault="00A844E5" w:rsidP="00A844E5">
      <w:pPr>
        <w:spacing w:after="110" w:line="360" w:lineRule="auto"/>
        <w:rPr>
          <w:rFonts w:ascii="Proxima Nova" w:hAnsi="Proxima Nova"/>
          <w:sz w:val="24"/>
          <w:szCs w:val="24"/>
        </w:rPr>
      </w:pPr>
      <w:r w:rsidRPr="00A844E5">
        <w:rPr>
          <w:rFonts w:ascii="Proxima Nova" w:eastAsia="Segoe UI" w:hAnsi="Proxima Nova" w:cs="Segoe UI"/>
          <w:color w:val="323130"/>
          <w:sz w:val="24"/>
          <w:szCs w:val="24"/>
        </w:rPr>
        <w:t>I love the fact that it kept me on the toes.</w:t>
      </w:r>
    </w:p>
    <w:p w14:paraId="1F57EA88" w14:textId="284C4F7F" w:rsidR="00A844E5" w:rsidRPr="00A844E5" w:rsidRDefault="00A844E5" w:rsidP="00A844E5">
      <w:pPr>
        <w:spacing w:after="110" w:line="360" w:lineRule="auto"/>
        <w:rPr>
          <w:rFonts w:ascii="Proxima Nova" w:hAnsi="Proxima Nova"/>
          <w:sz w:val="24"/>
          <w:szCs w:val="24"/>
        </w:rPr>
      </w:pPr>
      <w:r w:rsidRPr="00A844E5">
        <w:rPr>
          <w:rFonts w:ascii="Proxima Nova" w:eastAsia="Segoe UI" w:hAnsi="Proxima Nova" w:cs="Segoe UI"/>
          <w:color w:val="323130"/>
          <w:sz w:val="24"/>
          <w:szCs w:val="24"/>
        </w:rPr>
        <w:t>Study hub class.</w:t>
      </w:r>
    </w:p>
    <w:p w14:paraId="0ACD1756" w14:textId="129272BD" w:rsidR="00A844E5" w:rsidRPr="00A844E5" w:rsidRDefault="00A844E5" w:rsidP="00A844E5">
      <w:pPr>
        <w:spacing w:after="110" w:line="360" w:lineRule="auto"/>
        <w:rPr>
          <w:rFonts w:ascii="Proxima Nova" w:hAnsi="Proxima Nova"/>
          <w:sz w:val="24"/>
          <w:szCs w:val="24"/>
        </w:rPr>
      </w:pPr>
      <w:r w:rsidRPr="00A844E5">
        <w:rPr>
          <w:rFonts w:ascii="Proxima Nova" w:eastAsia="Segoe UI" w:hAnsi="Proxima Nova" w:cs="Segoe UI"/>
          <w:color w:val="323130"/>
          <w:sz w:val="24"/>
          <w:szCs w:val="24"/>
        </w:rPr>
        <w:t>Well, it gives you an advantage, a competitive advantage in passing your exam.</w:t>
      </w:r>
    </w:p>
    <w:p w14:paraId="7904ECFF" w14:textId="17486799" w:rsidR="00A844E5" w:rsidRPr="00A844E5" w:rsidRDefault="00A844E5" w:rsidP="00A844E5">
      <w:pPr>
        <w:spacing w:after="110" w:line="360" w:lineRule="auto"/>
        <w:rPr>
          <w:rFonts w:ascii="Proxima Nova" w:hAnsi="Proxima Nova"/>
          <w:sz w:val="24"/>
          <w:szCs w:val="24"/>
        </w:rPr>
      </w:pPr>
      <w:r w:rsidRPr="00A844E5">
        <w:rPr>
          <w:rFonts w:ascii="Proxima Nova" w:eastAsia="Segoe UI" w:hAnsi="Proxima Nova" w:cs="Segoe UI"/>
          <w:color w:val="323130"/>
          <w:sz w:val="24"/>
          <w:szCs w:val="24"/>
        </w:rPr>
        <w:t xml:space="preserve">Yeah, I can say it's very insightful, very interactive, and it's </w:t>
      </w:r>
      <w:proofErr w:type="spellStart"/>
      <w:r w:rsidRPr="00A844E5">
        <w:rPr>
          <w:rFonts w:ascii="Proxima Nova" w:eastAsia="Segoe UI" w:hAnsi="Proxima Nova" w:cs="Segoe UI"/>
          <w:color w:val="323130"/>
          <w:sz w:val="24"/>
          <w:szCs w:val="24"/>
        </w:rPr>
        <w:t>it's</w:t>
      </w:r>
      <w:proofErr w:type="spellEnd"/>
      <w:r w:rsidRPr="00A844E5">
        <w:rPr>
          <w:rFonts w:ascii="Proxima Nova" w:eastAsia="Segoe UI" w:hAnsi="Proxima Nova" w:cs="Segoe UI"/>
          <w:color w:val="323130"/>
          <w:sz w:val="24"/>
          <w:szCs w:val="24"/>
        </w:rPr>
        <w:t xml:space="preserve"> affordable.</w:t>
      </w:r>
    </w:p>
    <w:p w14:paraId="4D04D9AA" w14:textId="4FBB0F21" w:rsidR="00A844E5" w:rsidRPr="00A844E5" w:rsidRDefault="00A844E5" w:rsidP="00A844E5">
      <w:pPr>
        <w:spacing w:after="110" w:line="360" w:lineRule="auto"/>
        <w:rPr>
          <w:rFonts w:ascii="Proxima Nova" w:hAnsi="Proxima Nova"/>
          <w:sz w:val="24"/>
          <w:szCs w:val="24"/>
        </w:rPr>
      </w:pPr>
      <w:r w:rsidRPr="00A844E5">
        <w:rPr>
          <w:rFonts w:ascii="Proxima Nova" w:eastAsia="Segoe UI" w:hAnsi="Proxima Nova" w:cs="Segoe UI"/>
          <w:color w:val="323130"/>
          <w:sz w:val="24"/>
          <w:szCs w:val="24"/>
        </w:rPr>
        <w:t xml:space="preserve">The structure, the way it's set out, the </w:t>
      </w:r>
      <w:proofErr w:type="spellStart"/>
      <w:r w:rsidRPr="00A844E5">
        <w:rPr>
          <w:rFonts w:ascii="Proxima Nova" w:eastAsia="Segoe UI" w:hAnsi="Proxima Nova" w:cs="Segoe UI"/>
          <w:color w:val="323130"/>
          <w:sz w:val="24"/>
          <w:szCs w:val="24"/>
        </w:rPr>
        <w:t>the</w:t>
      </w:r>
      <w:proofErr w:type="spellEnd"/>
      <w:r w:rsidRPr="00A844E5">
        <w:rPr>
          <w:rFonts w:ascii="Proxima Nova" w:eastAsia="Segoe UI" w:hAnsi="Proxima Nova" w:cs="Segoe UI"/>
          <w:color w:val="323130"/>
          <w:sz w:val="24"/>
          <w:szCs w:val="24"/>
        </w:rPr>
        <w:t xml:space="preserve"> notes that are given right down to the marked homework is supportive in every single way.</w:t>
      </w:r>
    </w:p>
    <w:p w14:paraId="4E1F1F4E" w14:textId="77777777" w:rsidR="00A844E5" w:rsidRPr="00A844E5" w:rsidRDefault="00A844E5" w:rsidP="00A844E5">
      <w:pPr>
        <w:spacing w:after="110" w:line="360" w:lineRule="auto"/>
        <w:rPr>
          <w:rFonts w:ascii="Proxima Nova" w:hAnsi="Proxima Nova"/>
          <w:sz w:val="24"/>
          <w:szCs w:val="24"/>
        </w:rPr>
      </w:pPr>
      <w:r w:rsidRPr="00A844E5">
        <w:rPr>
          <w:rFonts w:ascii="Proxima Nova" w:eastAsia="Segoe UI" w:hAnsi="Proxima Nova" w:cs="Segoe UI"/>
          <w:color w:val="323130"/>
          <w:sz w:val="24"/>
          <w:szCs w:val="24"/>
        </w:rPr>
        <w:lastRenderedPageBreak/>
        <w:t>I would encourage them to.</w:t>
      </w:r>
    </w:p>
    <w:p w14:paraId="1B00D74B" w14:textId="564047D1" w:rsidR="00A844E5" w:rsidRPr="00A844E5" w:rsidRDefault="00A844E5" w:rsidP="00A844E5">
      <w:pPr>
        <w:spacing w:after="110" w:line="360" w:lineRule="auto"/>
        <w:rPr>
          <w:rFonts w:ascii="Proxima Nova" w:hAnsi="Proxima Nova"/>
          <w:sz w:val="24"/>
          <w:szCs w:val="24"/>
        </w:rPr>
      </w:pPr>
      <w:r w:rsidRPr="00A844E5">
        <w:rPr>
          <w:rFonts w:ascii="Proxima Nova" w:eastAsia="Segoe UI" w:hAnsi="Proxima Nova" w:cs="Segoe UI"/>
          <w:color w:val="323130"/>
          <w:sz w:val="24"/>
          <w:szCs w:val="24"/>
        </w:rPr>
        <w:t xml:space="preserve">I'm </w:t>
      </w:r>
      <w:proofErr w:type="gramStart"/>
      <w:r w:rsidRPr="00A844E5">
        <w:rPr>
          <w:rFonts w:ascii="Proxima Nova" w:eastAsia="Segoe UI" w:hAnsi="Proxima Nova" w:cs="Segoe UI"/>
          <w:color w:val="323130"/>
          <w:sz w:val="24"/>
          <w:szCs w:val="24"/>
        </w:rPr>
        <w:t>actually encouraging</w:t>
      </w:r>
      <w:proofErr w:type="gramEnd"/>
      <w:r w:rsidRPr="00A844E5">
        <w:rPr>
          <w:rFonts w:ascii="Proxima Nova" w:eastAsia="Segoe UI" w:hAnsi="Proxima Nova" w:cs="Segoe UI"/>
          <w:color w:val="323130"/>
          <w:sz w:val="24"/>
          <w:szCs w:val="24"/>
        </w:rPr>
        <w:t xml:space="preserve"> some of my colleagues.</w:t>
      </w:r>
    </w:p>
    <w:p w14:paraId="0A501790" w14:textId="7B100D2A" w:rsidR="00A844E5" w:rsidRPr="00A844E5" w:rsidRDefault="00A844E5" w:rsidP="00A844E5">
      <w:pPr>
        <w:spacing w:after="110" w:line="360" w:lineRule="auto"/>
        <w:rPr>
          <w:rFonts w:ascii="Proxima Nova" w:hAnsi="Proxima Nova"/>
          <w:sz w:val="24"/>
          <w:szCs w:val="24"/>
        </w:rPr>
      </w:pPr>
      <w:r w:rsidRPr="00A844E5">
        <w:rPr>
          <w:rFonts w:ascii="Proxima Nova" w:eastAsia="Segoe UI" w:hAnsi="Proxima Nova" w:cs="Segoe UI"/>
          <w:color w:val="323130"/>
          <w:sz w:val="24"/>
          <w:szCs w:val="24"/>
        </w:rPr>
        <w:t xml:space="preserve">Study at Plus was an eye opener for me so it will be </w:t>
      </w:r>
      <w:proofErr w:type="gramStart"/>
      <w:r w:rsidRPr="00A844E5">
        <w:rPr>
          <w:rFonts w:ascii="Proxima Nova" w:eastAsia="Segoe UI" w:hAnsi="Proxima Nova" w:cs="Segoe UI"/>
          <w:color w:val="323130"/>
          <w:sz w:val="24"/>
          <w:szCs w:val="24"/>
        </w:rPr>
        <w:t>really helpful</w:t>
      </w:r>
      <w:proofErr w:type="gramEnd"/>
      <w:r w:rsidRPr="00A844E5">
        <w:rPr>
          <w:rFonts w:ascii="Proxima Nova" w:eastAsia="Segoe UI" w:hAnsi="Proxima Nova" w:cs="Segoe UI"/>
          <w:color w:val="323130"/>
          <w:sz w:val="24"/>
          <w:szCs w:val="24"/>
        </w:rPr>
        <w:t xml:space="preserve"> for the others too.</w:t>
      </w:r>
    </w:p>
    <w:p w14:paraId="3DA4B572" w14:textId="31D60835" w:rsidR="00A844E5" w:rsidRPr="00A844E5" w:rsidRDefault="00A844E5" w:rsidP="00A844E5">
      <w:pPr>
        <w:spacing w:after="110" w:line="360" w:lineRule="auto"/>
        <w:rPr>
          <w:rFonts w:ascii="Proxima Nova" w:hAnsi="Proxima Nova"/>
          <w:sz w:val="24"/>
          <w:szCs w:val="24"/>
        </w:rPr>
      </w:pPr>
      <w:r w:rsidRPr="00A844E5">
        <w:rPr>
          <w:rFonts w:ascii="Proxima Nova" w:eastAsia="Segoe UI" w:hAnsi="Proxima Nova" w:cs="Segoe UI"/>
          <w:color w:val="323130"/>
          <w:sz w:val="24"/>
          <w:szCs w:val="24"/>
        </w:rPr>
        <w:t>I encourage you to join study at Plus.</w:t>
      </w:r>
    </w:p>
    <w:p w14:paraId="72D1B0DA" w14:textId="4B4795EF" w:rsidR="00A844E5" w:rsidRPr="00A844E5" w:rsidRDefault="00A844E5" w:rsidP="00A844E5">
      <w:pPr>
        <w:spacing w:after="110" w:line="360" w:lineRule="auto"/>
        <w:rPr>
          <w:rFonts w:ascii="Proxima Nova" w:eastAsia="Segoe UI" w:hAnsi="Proxima Nova" w:cs="Segoe UI"/>
          <w:color w:val="323130"/>
          <w:sz w:val="24"/>
          <w:szCs w:val="24"/>
        </w:rPr>
      </w:pPr>
      <w:r w:rsidRPr="00A844E5">
        <w:rPr>
          <w:rFonts w:ascii="Proxima Nova" w:eastAsia="Segoe UI" w:hAnsi="Proxima Nova" w:cs="Segoe UI"/>
          <w:color w:val="323130"/>
          <w:sz w:val="24"/>
          <w:szCs w:val="24"/>
        </w:rPr>
        <w:t>You won't regret it.</w:t>
      </w:r>
    </w:p>
    <w:p w14:paraId="717A7E3F" w14:textId="77777777" w:rsidR="00A844E5" w:rsidRPr="00A844E5" w:rsidRDefault="00A844E5" w:rsidP="00A844E5">
      <w:pPr>
        <w:spacing w:after="110" w:line="360" w:lineRule="auto"/>
        <w:rPr>
          <w:rFonts w:ascii="Proxima Nova" w:eastAsia="Segoe UI" w:hAnsi="Proxima Nova" w:cs="Segoe UI"/>
          <w:color w:val="323130"/>
          <w:sz w:val="24"/>
          <w:szCs w:val="24"/>
        </w:rPr>
      </w:pPr>
    </w:p>
    <w:p w14:paraId="034A3C0A" w14:textId="77777777" w:rsidR="00A844E5" w:rsidRPr="00A844E5" w:rsidRDefault="00A844E5" w:rsidP="00A844E5">
      <w:pPr>
        <w:spacing w:after="110" w:line="360" w:lineRule="auto"/>
        <w:rPr>
          <w:rFonts w:ascii="Proxima Nova Medium" w:hAnsi="Proxima Nova Medium"/>
          <w:sz w:val="28"/>
          <w:szCs w:val="28"/>
        </w:rPr>
      </w:pPr>
      <w:r w:rsidRPr="00A844E5">
        <w:rPr>
          <w:rFonts w:ascii="Proxima Nova Medium" w:eastAsia="Segoe UI" w:hAnsi="Proxima Nova Medium" w:cs="Segoe UI"/>
          <w:color w:val="323130"/>
          <w:sz w:val="28"/>
          <w:szCs w:val="28"/>
        </w:rPr>
        <w:t>www.accaglobal.com/studyhubplus</w:t>
      </w:r>
    </w:p>
    <w:p w14:paraId="525DCCC8" w14:textId="312B036D" w:rsidR="00000000" w:rsidRPr="00A844E5" w:rsidRDefault="00000000" w:rsidP="00A844E5">
      <w:pPr>
        <w:spacing w:line="360" w:lineRule="auto"/>
        <w:rPr>
          <w:rFonts w:ascii="Proxima Nova" w:hAnsi="Proxima Nova"/>
          <w:sz w:val="24"/>
          <w:szCs w:val="24"/>
        </w:rPr>
      </w:pPr>
    </w:p>
    <w:sectPr w:rsidR="00E25904" w:rsidRPr="00A844E5" w:rsidSect="003973B2">
      <w:foot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F89D0" w14:textId="77777777" w:rsidR="00104110" w:rsidRDefault="00104110" w:rsidP="002A4D32">
      <w:r>
        <w:separator/>
      </w:r>
    </w:p>
  </w:endnote>
  <w:endnote w:type="continuationSeparator" w:id="0">
    <w:p w14:paraId="4B84D7CC" w14:textId="77777777" w:rsidR="00104110" w:rsidRDefault="00104110" w:rsidP="002A4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T Std 55 Roman">
    <w:panose1 w:val="020B05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45 Book"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65 Medium">
    <w:panose1 w:val="020B06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ecilia LT Std Roman">
    <w:panose1 w:val="00000500000000000000"/>
    <w:charset w:val="00"/>
    <w:family w:val="auto"/>
    <w:notTrueType/>
    <w:pitch w:val="variable"/>
    <w:sig w:usb0="800000AF" w:usb1="5000204A" w:usb2="00000000" w:usb3="00000000" w:csb0="00000001" w:csb1="00000000"/>
  </w:font>
  <w:font w:name="Caecilia LT Std Light">
    <w:panose1 w:val="00000400000000000000"/>
    <w:charset w:val="00"/>
    <w:family w:val="auto"/>
    <w:notTrueType/>
    <w:pitch w:val="variable"/>
    <w:sig w:usb0="800000AF" w:usb1="5000204A" w:usb2="00000000" w:usb3="00000000" w:csb0="00000001" w:csb1="00000000"/>
  </w:font>
  <w:font w:name="Avenir LT Std 35 Light"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Proxima Nova">
    <w:panose1 w:val="02000506030000020004"/>
    <w:charset w:val="00"/>
    <w:family w:val="auto"/>
    <w:pitch w:val="variable"/>
    <w:sig w:usb0="20000287" w:usb1="00000001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Proxima Nova Medium">
    <w:panose1 w:val="02000506030000020004"/>
    <w:charset w:val="00"/>
    <w:family w:val="auto"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C65F7" w14:textId="57CA9A20" w:rsidR="002A4D32" w:rsidRDefault="00A844E5" w:rsidP="00A844E5">
    <w:pPr>
      <w:pStyle w:val="Footer"/>
      <w:jc w:val="right"/>
    </w:pPr>
    <w:r>
      <w:rPr>
        <w:noProof/>
      </w:rPr>
      <w:drawing>
        <wp:inline distT="0" distB="0" distL="0" distR="0" wp14:anchorId="12878FE6" wp14:editId="1762B1AD">
          <wp:extent cx="1328695" cy="1328695"/>
          <wp:effectExtent l="0" t="0" r="5080" b="5080"/>
          <wp:docPr id="9164486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448601" name="Picture 9164486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037" cy="13750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37205" w14:textId="77777777" w:rsidR="00104110" w:rsidRDefault="00104110" w:rsidP="002A4D32">
      <w:r>
        <w:separator/>
      </w:r>
    </w:p>
  </w:footnote>
  <w:footnote w:type="continuationSeparator" w:id="0">
    <w:p w14:paraId="1AAE8282" w14:textId="77777777" w:rsidR="00104110" w:rsidRDefault="00104110" w:rsidP="002A4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D32"/>
    <w:rsid w:val="00064B9B"/>
    <w:rsid w:val="000E22DA"/>
    <w:rsid w:val="00104110"/>
    <w:rsid w:val="001B6B39"/>
    <w:rsid w:val="002A4D32"/>
    <w:rsid w:val="00395446"/>
    <w:rsid w:val="003973B2"/>
    <w:rsid w:val="00443378"/>
    <w:rsid w:val="007F35FA"/>
    <w:rsid w:val="00A844E5"/>
    <w:rsid w:val="00C34D32"/>
    <w:rsid w:val="00C6056A"/>
    <w:rsid w:val="00CD5555"/>
    <w:rsid w:val="00E6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211F3E"/>
  <w15:chartTrackingRefBased/>
  <w15:docId w15:val="{4D48DB2D-7C43-A745-B47A-6EB9D54F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 Neue Light" w:eastAsiaTheme="minorHAnsi" w:hAnsi="Helvetica Neue Light" w:cs="Times New Roman (Body CS)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4E5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43378"/>
    <w:pPr>
      <w:keepNext/>
      <w:keepLines/>
      <w:spacing w:before="240"/>
      <w:outlineLvl w:val="0"/>
    </w:pPr>
    <w:rPr>
      <w:rFonts w:ascii="Avenir LT Std 55 Roman" w:eastAsiaTheme="majorEastAsia" w:hAnsi="Avenir LT Std 55 Roman" w:cstheme="majorBidi"/>
      <w:color w:val="000000" w:themeColor="text1"/>
      <w:sz w:val="36"/>
      <w:szCs w:val="32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43378"/>
    <w:pPr>
      <w:keepNext/>
      <w:keepLines/>
      <w:spacing w:before="40"/>
      <w:outlineLvl w:val="1"/>
    </w:pPr>
    <w:rPr>
      <w:rFonts w:ascii="Avenir LT Std 45 Book" w:eastAsiaTheme="majorEastAsia" w:hAnsi="Avenir LT Std 45 Book" w:cstheme="majorBidi"/>
      <w:color w:val="7F7F7F" w:themeColor="text1" w:themeTint="80"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64B9B"/>
    <w:pPr>
      <w:keepNext/>
      <w:keepLines/>
      <w:spacing w:before="40"/>
      <w:outlineLvl w:val="2"/>
    </w:pPr>
    <w:rPr>
      <w:rFonts w:ascii="Avenir LT Std 65 Medium" w:eastAsiaTheme="majorEastAsia" w:hAnsi="Avenir LT Std 65 Medium" w:cstheme="majorBidi"/>
      <w:b/>
      <w:color w:val="000000" w:themeColor="text1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378"/>
    <w:pPr>
      <w:ind w:left="720"/>
      <w:contextualSpacing/>
    </w:pPr>
    <w:rPr>
      <w:rFonts w:ascii="Avenir LT Std 45 Book" w:eastAsiaTheme="minorHAnsi" w:hAnsi="Avenir LT Std 45 Book" w:cs="Times New Roman (Body CS)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443378"/>
    <w:rPr>
      <w:rFonts w:ascii="Avenir LT Std 55 Roman" w:eastAsiaTheme="majorEastAsia" w:hAnsi="Avenir LT Std 55 Roman" w:cstheme="majorBidi"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43378"/>
    <w:rPr>
      <w:rFonts w:ascii="Avenir LT Std 45 Book" w:eastAsiaTheme="majorEastAsia" w:hAnsi="Avenir LT Std 45 Book" w:cstheme="majorBidi"/>
      <w:color w:val="7F7F7F" w:themeColor="text1" w:themeTint="80"/>
      <w:sz w:val="28"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43378"/>
    <w:pPr>
      <w:contextualSpacing/>
    </w:pPr>
    <w:rPr>
      <w:rFonts w:ascii="Caecilia LT Std Roman" w:eastAsiaTheme="majorEastAsia" w:hAnsi="Caecilia LT Std Roman" w:cstheme="majorBidi"/>
      <w:color w:val="C00000"/>
      <w:spacing w:val="-10"/>
      <w:kern w:val="28"/>
      <w:sz w:val="44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443378"/>
    <w:rPr>
      <w:rFonts w:ascii="Caecilia LT Std Roman" w:eastAsiaTheme="majorEastAsia" w:hAnsi="Caecilia LT Std Roman" w:cstheme="majorBidi"/>
      <w:color w:val="C00000"/>
      <w:spacing w:val="-10"/>
      <w:kern w:val="28"/>
      <w:sz w:val="44"/>
      <w:szCs w:val="56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443378"/>
    <w:pPr>
      <w:spacing w:before="200" w:after="160"/>
      <w:ind w:left="864" w:right="864"/>
      <w:jc w:val="center"/>
    </w:pPr>
    <w:rPr>
      <w:rFonts w:ascii="Caecilia LT Std Roman" w:eastAsiaTheme="minorHAnsi" w:hAnsi="Caecilia LT Std Roman" w:cs="Times New Roman (Body CS)"/>
      <w:iCs/>
      <w:color w:val="404040" w:themeColor="text1" w:themeTint="BF"/>
      <w:sz w:val="28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443378"/>
    <w:rPr>
      <w:rFonts w:ascii="Caecilia LT Std Roman" w:hAnsi="Caecilia LT Std Roman"/>
      <w:iCs/>
      <w:color w:val="404040" w:themeColor="text1" w:themeTint="BF"/>
      <w:sz w:val="28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44337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Caecilia LT Std Light" w:eastAsiaTheme="minorHAnsi" w:hAnsi="Caecilia LT Std Light" w:cs="Times New Roman (Body CS)"/>
      <w:b/>
      <w:i/>
      <w:iCs/>
      <w:color w:val="C00000"/>
      <w:sz w:val="28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3378"/>
    <w:rPr>
      <w:rFonts w:ascii="Caecilia LT Std Light" w:hAnsi="Caecilia LT Std Light"/>
      <w:b/>
      <w:i/>
      <w:iCs/>
      <w:color w:val="C00000"/>
      <w:sz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378"/>
    <w:pPr>
      <w:numPr>
        <w:ilvl w:val="1"/>
      </w:numPr>
      <w:spacing w:after="160"/>
    </w:pPr>
    <w:rPr>
      <w:rFonts w:ascii="Avenir LT Std 45 Book" w:eastAsiaTheme="minorEastAsia" w:hAnsi="Avenir LT Std 45 Book" w:cstheme="minorBidi"/>
      <w:i/>
      <w:color w:val="5A5A5A" w:themeColor="text1" w:themeTint="A5"/>
      <w:spacing w:val="15"/>
      <w:sz w:val="22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443378"/>
    <w:rPr>
      <w:rFonts w:ascii="Avenir LT Std 45 Book" w:eastAsiaTheme="minorEastAsia" w:hAnsi="Avenir LT Std 45 Book" w:cstheme="minorBidi"/>
      <w:i/>
      <w:color w:val="5A5A5A" w:themeColor="text1" w:themeTint="A5"/>
      <w:spacing w:val="15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064B9B"/>
    <w:rPr>
      <w:rFonts w:ascii="Avenir LT Std 65 Medium" w:eastAsiaTheme="majorEastAsia" w:hAnsi="Avenir LT Std 65 Medium" w:cstheme="majorBidi"/>
      <w:b/>
      <w:color w:val="000000" w:themeColor="text1"/>
    </w:rPr>
  </w:style>
  <w:style w:type="character" w:styleId="SubtleEmphasis">
    <w:name w:val="Subtle Emphasis"/>
    <w:basedOn w:val="DefaultParagraphFont"/>
    <w:uiPriority w:val="19"/>
    <w:qFormat/>
    <w:rsid w:val="00443378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qFormat/>
    <w:rsid w:val="00064B9B"/>
    <w:rPr>
      <w:rFonts w:ascii="Avenir LT Std 35 Light" w:hAnsi="Avenir LT Std 35 Light"/>
      <w:b w:val="0"/>
      <w:i/>
      <w:color w:val="000000" w:themeColor="text1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2A4D32"/>
    <w:pPr>
      <w:tabs>
        <w:tab w:val="center" w:pos="4680"/>
        <w:tab w:val="right" w:pos="9360"/>
      </w:tabs>
    </w:pPr>
    <w:rPr>
      <w:rFonts w:ascii="Avenir LT Std 45 Book" w:eastAsiaTheme="minorHAnsi" w:hAnsi="Avenir LT Std 45 Book" w:cs="Times New Roman (Body CS)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A4D32"/>
    <w:rPr>
      <w:rFonts w:ascii="Avenir LT Std 45 Book" w:hAnsi="Avenir LT Std 45 Book"/>
    </w:rPr>
  </w:style>
  <w:style w:type="paragraph" w:styleId="Footer">
    <w:name w:val="footer"/>
    <w:basedOn w:val="Normal"/>
    <w:link w:val="FooterChar"/>
    <w:uiPriority w:val="99"/>
    <w:unhideWhenUsed/>
    <w:rsid w:val="002A4D32"/>
    <w:pPr>
      <w:tabs>
        <w:tab w:val="center" w:pos="4680"/>
        <w:tab w:val="right" w:pos="9360"/>
      </w:tabs>
    </w:pPr>
    <w:rPr>
      <w:rFonts w:ascii="Avenir LT Std 45 Book" w:eastAsiaTheme="minorHAnsi" w:hAnsi="Avenir LT Std 45 Book" w:cs="Times New Roman (Body CS)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A4D32"/>
    <w:rPr>
      <w:rFonts w:ascii="Avenir LT Std 45 Book" w:hAnsi="Avenir LT Std 45 Boo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Dunnachie</dc:creator>
  <cp:keywords/>
  <dc:description/>
  <cp:lastModifiedBy>David Dunnachie</cp:lastModifiedBy>
  <cp:revision>2</cp:revision>
  <dcterms:created xsi:type="dcterms:W3CDTF">2024-09-30T11:19:00Z</dcterms:created>
  <dcterms:modified xsi:type="dcterms:W3CDTF">2024-09-30T11:19:00Z</dcterms:modified>
</cp:coreProperties>
</file>